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7DA0" w14:textId="77777777" w:rsidR="001D53D7" w:rsidRDefault="001D53D7"/>
    <w:p w14:paraId="4FF9ABBC" w14:textId="77777777" w:rsidR="00910FAB" w:rsidRDefault="00910FAB"/>
    <w:p w14:paraId="460EEB3A" w14:textId="2A67267F" w:rsidR="00910FAB" w:rsidRDefault="00FA1BDD" w:rsidP="00FA1BDD">
      <w:pPr>
        <w:ind w:left="1440" w:firstLine="720"/>
        <w:rPr>
          <w:b/>
          <w:bCs/>
        </w:rPr>
      </w:pPr>
      <w:r w:rsidRPr="00FA1BDD">
        <w:rPr>
          <w:b/>
          <w:bCs/>
        </w:rPr>
        <w:t>MEETING MINUTES FOR MARCH 12, 2026</w:t>
      </w:r>
    </w:p>
    <w:p w14:paraId="7AEA9600" w14:textId="77777777" w:rsidR="00FA1BDD" w:rsidRDefault="00FA1BDD" w:rsidP="00FA1BDD">
      <w:pPr>
        <w:ind w:left="1440" w:firstLine="720"/>
        <w:rPr>
          <w:b/>
          <w:bCs/>
        </w:rPr>
      </w:pPr>
    </w:p>
    <w:p w14:paraId="2CCEE3C8" w14:textId="1EF8AA15" w:rsidR="00FA1BDD" w:rsidRDefault="00FA1BDD" w:rsidP="00FA1BDD">
      <w:pPr>
        <w:jc w:val="both"/>
      </w:pPr>
      <w:r>
        <w:t>Meeting was called to order by Paul Guise at 7:00pm</w:t>
      </w:r>
    </w:p>
    <w:p w14:paraId="7C9078E8" w14:textId="77F337A4" w:rsidR="00FA1BDD" w:rsidRDefault="00FA1BDD" w:rsidP="00FA1BDD">
      <w:pPr>
        <w:pStyle w:val="NoSpacing"/>
      </w:pPr>
      <w:r>
        <w:t>PLEDGE OF ALLEGIANCE- Lead by Paul Guise</w:t>
      </w:r>
    </w:p>
    <w:p w14:paraId="4D7B688C" w14:textId="12F48903" w:rsidR="00FA1BDD" w:rsidRDefault="00FA1BDD" w:rsidP="00FA1BDD">
      <w:pPr>
        <w:pStyle w:val="NoSpacing"/>
      </w:pPr>
      <w:r>
        <w:t>MOMENT OF SILENCE- Led by Paul Guise</w:t>
      </w:r>
    </w:p>
    <w:p w14:paraId="4ECA87B8" w14:textId="77777777" w:rsidR="00FA1BDD" w:rsidRDefault="00FA1BDD" w:rsidP="00FA1BDD">
      <w:pPr>
        <w:pStyle w:val="NoSpacing"/>
      </w:pPr>
    </w:p>
    <w:p w14:paraId="0A55F241" w14:textId="6A97BF80" w:rsidR="00813FB1" w:rsidRDefault="00115CA3" w:rsidP="00115CA3">
      <w:r>
        <w:t>PUBLIC COMMENT FOR AGENDA ITEMS</w:t>
      </w:r>
      <w:r w:rsidR="00813FB1">
        <w:t>- None</w:t>
      </w:r>
    </w:p>
    <w:p w14:paraId="78F230B3" w14:textId="77777777" w:rsidR="00813FB1" w:rsidRDefault="00813FB1" w:rsidP="00813FB1">
      <w:pPr>
        <w:pStyle w:val="NoSpacing"/>
      </w:pPr>
      <w:r>
        <w:t>SECRETARY/TREASURER’S REPORT</w:t>
      </w:r>
    </w:p>
    <w:p w14:paraId="7E433A29" w14:textId="77777777" w:rsidR="00813FB1" w:rsidRDefault="00813FB1" w:rsidP="00813FB1">
      <w:pPr>
        <w:pStyle w:val="NoSpacing"/>
      </w:pPr>
    </w:p>
    <w:p w14:paraId="741B2FE7" w14:textId="0C35E780" w:rsidR="00813FB1" w:rsidRDefault="00813FB1" w:rsidP="00813FB1">
      <w:pPr>
        <w:pStyle w:val="NoSpacing"/>
      </w:pPr>
      <w:r>
        <w:t xml:space="preserve">1. Approve February 12, </w:t>
      </w:r>
      <w:proofErr w:type="gramStart"/>
      <w:r>
        <w:t>2026</w:t>
      </w:r>
      <w:proofErr w:type="gramEnd"/>
      <w:r>
        <w:t xml:space="preserve"> Meeting Minutes</w:t>
      </w:r>
      <w:proofErr w:type="gramStart"/>
      <w:r>
        <w:t>-  Jeff</w:t>
      </w:r>
      <w:proofErr w:type="gramEnd"/>
      <w:r>
        <w:t xml:space="preserve"> King made the motion to approve, seconded by Ron Resh</w:t>
      </w:r>
      <w:r w:rsidR="00085B83">
        <w:t>-</w:t>
      </w:r>
      <w:r w:rsidR="0078495E">
        <w:t xml:space="preserve"> Motion carried</w:t>
      </w:r>
    </w:p>
    <w:p w14:paraId="43AA824D" w14:textId="77777777" w:rsidR="00813FB1" w:rsidRDefault="00813FB1" w:rsidP="00813FB1">
      <w:pPr>
        <w:pStyle w:val="NoSpacing"/>
      </w:pPr>
    </w:p>
    <w:p w14:paraId="5209983E" w14:textId="78869261" w:rsidR="00813FB1" w:rsidRDefault="00813FB1" w:rsidP="00813FB1">
      <w:pPr>
        <w:pStyle w:val="NoSpacing"/>
      </w:pPr>
      <w:r>
        <w:t>2. Approve the Bill List for March 12, 2026- Jeff King made the motion to approve, seconded by Ron Resh</w:t>
      </w:r>
      <w:r w:rsidR="00085B83">
        <w:t>- Motion carried</w:t>
      </w:r>
    </w:p>
    <w:p w14:paraId="138E1AFC" w14:textId="77777777" w:rsidR="00813FB1" w:rsidRDefault="00813FB1" w:rsidP="00813FB1">
      <w:pPr>
        <w:pStyle w:val="NoSpacing"/>
      </w:pPr>
    </w:p>
    <w:p w14:paraId="55226EF2" w14:textId="64421A8C" w:rsidR="00813FB1" w:rsidRDefault="00813FB1" w:rsidP="00813FB1">
      <w:pPr>
        <w:pStyle w:val="NoSpacing"/>
      </w:pPr>
      <w:r>
        <w:t>3. Acknowledge Financial Report for March 12, 2026- Paul Guise made the motion to approve, seconded by Jeff King</w:t>
      </w:r>
      <w:r w:rsidR="00085B83">
        <w:t>- Motion carried</w:t>
      </w:r>
    </w:p>
    <w:p w14:paraId="2785F22D" w14:textId="77777777" w:rsidR="00813FB1" w:rsidRDefault="00813FB1" w:rsidP="00813FB1">
      <w:pPr>
        <w:pStyle w:val="NoSpacing"/>
      </w:pPr>
    </w:p>
    <w:p w14:paraId="25070D63" w14:textId="357C417E" w:rsidR="00813FB1" w:rsidRDefault="00813FB1" w:rsidP="00813FB1">
      <w:pPr>
        <w:pStyle w:val="NoSpacing"/>
      </w:pPr>
      <w:r>
        <w:t>4. Miscellaneous Items- None</w:t>
      </w:r>
    </w:p>
    <w:p w14:paraId="1A994FC8" w14:textId="77777777" w:rsidR="00813FB1" w:rsidRDefault="00813FB1" w:rsidP="00813FB1">
      <w:pPr>
        <w:pStyle w:val="NoSpacing"/>
      </w:pPr>
    </w:p>
    <w:p w14:paraId="069663B5" w14:textId="2001FFDF" w:rsidR="00813FB1" w:rsidRDefault="00813FB1" w:rsidP="00813FB1">
      <w:pPr>
        <w:pStyle w:val="NoSpacing"/>
      </w:pPr>
      <w:r>
        <w:t xml:space="preserve">ROADMASTER’S REPORT- Winter maintenance, Spring </w:t>
      </w:r>
      <w:proofErr w:type="spellStart"/>
      <w:r>
        <w:t>clean up</w:t>
      </w:r>
      <w:proofErr w:type="spellEnd"/>
      <w:r>
        <w:t>, asked to rent a crack sealer for $6600.</w:t>
      </w:r>
    </w:p>
    <w:p w14:paraId="2EC6EE7B" w14:textId="50CA02B6" w:rsidR="00813FB1" w:rsidRDefault="00813FB1" w:rsidP="00813FB1">
      <w:pPr>
        <w:pStyle w:val="NoSpacing"/>
      </w:pPr>
      <w:r>
        <w:t>Agenda had to be amended</w:t>
      </w:r>
      <w:r w:rsidR="00907830">
        <w:t xml:space="preserve"> to </w:t>
      </w:r>
      <w:r w:rsidR="00AC16EB">
        <w:t>approve the crack sealer rental</w:t>
      </w:r>
    </w:p>
    <w:p w14:paraId="527BC522" w14:textId="77777777" w:rsidR="00813FB1" w:rsidRDefault="00813FB1" w:rsidP="00813FB1">
      <w:pPr>
        <w:pStyle w:val="NoSpacing"/>
      </w:pPr>
    </w:p>
    <w:p w14:paraId="714693E6" w14:textId="6FE33523" w:rsidR="00813FB1" w:rsidRDefault="00813FB1" w:rsidP="00813FB1">
      <w:pPr>
        <w:pStyle w:val="NoSpacing"/>
      </w:pPr>
      <w:r>
        <w:t>SUPERVISOR’S REPORT- None</w:t>
      </w:r>
    </w:p>
    <w:p w14:paraId="3BA4C3A2" w14:textId="5280EBBC" w:rsidR="00813FB1" w:rsidRDefault="00813FB1" w:rsidP="00813FB1">
      <w:r>
        <w:br/>
        <w:t>ZONING OFFICER &amp; ENGINEER’S REPORT</w:t>
      </w:r>
    </w:p>
    <w:p w14:paraId="5AC45328" w14:textId="77777777" w:rsidR="00097D18" w:rsidRDefault="00097D18" w:rsidP="00813FB1">
      <w:r>
        <w:t xml:space="preserve">1. Three building permits were issued in February. </w:t>
      </w:r>
    </w:p>
    <w:p w14:paraId="625B0F8F" w14:textId="77777777" w:rsidR="00097D18" w:rsidRDefault="00097D18" w:rsidP="00813FB1">
      <w:r>
        <w:t xml:space="preserve">2. Plans being reviewed: </w:t>
      </w:r>
      <w:r>
        <w:sym w:font="Symbol" w:char="F0B7"/>
      </w:r>
      <w:r>
        <w:t xml:space="preserve"> Townsend 1 lot subdivision plan. Board action is required by 4/26/2026. </w:t>
      </w:r>
    </w:p>
    <w:p w14:paraId="58726E73" w14:textId="5A70BD09" w:rsidR="00097D18" w:rsidRDefault="00097D18" w:rsidP="00813FB1">
      <w:r>
        <w:lastRenderedPageBreak/>
        <w:t xml:space="preserve">3. SQMA has applied for a special exception for a “motorized sports facility” at 821 South Ridge Road. The zoning hearing was last night. The special exception was approved. </w:t>
      </w:r>
    </w:p>
    <w:p w14:paraId="3AF1F90A" w14:textId="51C053B6" w:rsidR="00813FB1" w:rsidRDefault="00813FB1" w:rsidP="00813FB1">
      <w:r>
        <w:t xml:space="preserve">FIRE COMPANY REPORT </w:t>
      </w:r>
      <w:r w:rsidR="00097D18">
        <w:t>– None</w:t>
      </w:r>
    </w:p>
    <w:p w14:paraId="248856C8" w14:textId="648B317C" w:rsidR="00097D18" w:rsidRDefault="00097D18" w:rsidP="00813FB1">
      <w:r>
        <w:t xml:space="preserve">NAREMA- </w:t>
      </w:r>
    </w:p>
    <w:p w14:paraId="7FC4A1E8" w14:textId="77777777" w:rsidR="00097D18" w:rsidRDefault="00097D18" w:rsidP="00813FB1"/>
    <w:p w14:paraId="2E6C3CD0" w14:textId="13C7FDB1" w:rsidR="00097D18" w:rsidRDefault="00097D18" w:rsidP="00813FB1">
      <w:r>
        <w:t>OLD BUSINESS- None</w:t>
      </w:r>
    </w:p>
    <w:p w14:paraId="3A646CD7" w14:textId="435863D5" w:rsidR="00097D18" w:rsidRDefault="00097D18" w:rsidP="00813FB1">
      <w:r>
        <w:t xml:space="preserve">NEW BUSINESS- </w:t>
      </w:r>
    </w:p>
    <w:p w14:paraId="0682D6C2" w14:textId="5FF3BB7C" w:rsidR="00017C9A" w:rsidRDefault="00097D18" w:rsidP="00097D18">
      <w:pPr>
        <w:pStyle w:val="NoSpacing"/>
      </w:pPr>
      <w:r>
        <w:t xml:space="preserve">1. Permit Cancellation and Refund Policy and Request- Jeff King suggested giving ½ of the $400 zoning hearing fee to Carl Leach for the hearing that was cancelled and paid for. Jeff King made a motion to give ½ the money back and ($200)- seconded by Paul Guise. </w:t>
      </w:r>
      <w:r w:rsidR="00017C9A">
        <w:t>Motion carried</w:t>
      </w:r>
    </w:p>
    <w:p w14:paraId="1D25B0EC" w14:textId="2E200B13" w:rsidR="00097D18" w:rsidRDefault="00097D18" w:rsidP="00097D18">
      <w:pPr>
        <w:pStyle w:val="NoSpacing"/>
      </w:pPr>
      <w:r>
        <w:t>Paul Guise requested that Todd King and Scott Longstreth come up with a policy to adopt for these things.</w:t>
      </w:r>
    </w:p>
    <w:p w14:paraId="52A69456" w14:textId="77777777" w:rsidR="00097D18" w:rsidRDefault="00097D18" w:rsidP="00097D18">
      <w:pPr>
        <w:pStyle w:val="NoSpacing"/>
      </w:pPr>
    </w:p>
    <w:p w14:paraId="5B958008" w14:textId="7F4CC305" w:rsidR="00097D18" w:rsidRDefault="00097D18" w:rsidP="00097D18">
      <w:r>
        <w:t xml:space="preserve">2. Go over the Box change for </w:t>
      </w:r>
      <w:proofErr w:type="spellStart"/>
      <w:r>
        <w:t>Bendersville</w:t>
      </w:r>
      <w:proofErr w:type="spellEnd"/>
      <w:r>
        <w:t xml:space="preserve"> Fire Company- Paul G</w:t>
      </w:r>
      <w:r w:rsidR="00692EEE">
        <w:t>uise made a motion to sign the box Card change- seconded by Jeff King</w:t>
      </w:r>
      <w:r w:rsidR="00017C9A">
        <w:t>- Motion carried</w:t>
      </w:r>
    </w:p>
    <w:p w14:paraId="115D961D" w14:textId="5C9EBD42" w:rsidR="00097D18" w:rsidRDefault="00097D18" w:rsidP="00097D18">
      <w:r>
        <w:t>3. Advertising for tar and chip bids</w:t>
      </w:r>
      <w:r w:rsidR="00692EEE">
        <w:t xml:space="preserve">- Paul Guise made the motion- seconded by Jeff King </w:t>
      </w:r>
      <w:r w:rsidR="00017C9A">
        <w:t>– Motion carried</w:t>
      </w:r>
    </w:p>
    <w:p w14:paraId="4E549CE4" w14:textId="7C018F50" w:rsidR="00097D18" w:rsidRDefault="00097D18" w:rsidP="00097D18">
      <w:r>
        <w:t>4. Solid Waste contract to expire- Bid opening March18, 2026 at 2pm</w:t>
      </w:r>
      <w:r w:rsidR="00692EEE">
        <w:t>- Handled at Latimore Township building for Latimore, Huntington and Tyrone</w:t>
      </w:r>
      <w:r w:rsidR="00017C9A">
        <w:t xml:space="preserve"> Townships</w:t>
      </w:r>
    </w:p>
    <w:p w14:paraId="1F13C62D" w14:textId="77777777" w:rsidR="00097D18" w:rsidRDefault="00097D18" w:rsidP="00097D18">
      <w:pPr>
        <w:pStyle w:val="NoSpacing"/>
      </w:pPr>
    </w:p>
    <w:p w14:paraId="54A65CAD" w14:textId="77777777" w:rsidR="00097D18" w:rsidRDefault="00097D18" w:rsidP="00097D18">
      <w:pPr>
        <w:pStyle w:val="NoSpacing"/>
      </w:pPr>
      <w:r>
        <w:t>SUBDIVISIONS AND LAND DEVELOPMENT UNDER REVIEW</w:t>
      </w:r>
    </w:p>
    <w:p w14:paraId="0D3E38C2" w14:textId="77777777" w:rsidR="00097D18" w:rsidRDefault="00097D18" w:rsidP="00097D18">
      <w:pPr>
        <w:pStyle w:val="NoSpacing"/>
      </w:pPr>
      <w:r>
        <w:t>None</w:t>
      </w:r>
    </w:p>
    <w:p w14:paraId="27143123" w14:textId="77777777" w:rsidR="00097D18" w:rsidRDefault="00097D18" w:rsidP="00097D18">
      <w:pPr>
        <w:pStyle w:val="NoSpacing"/>
      </w:pPr>
    </w:p>
    <w:p w14:paraId="4CADCA34" w14:textId="77777777" w:rsidR="00097D18" w:rsidRDefault="00097D18" w:rsidP="00097D18">
      <w:pPr>
        <w:pStyle w:val="NoSpacing"/>
      </w:pPr>
      <w:r>
        <w:t>UPCOMING MEETINGS</w:t>
      </w:r>
    </w:p>
    <w:p w14:paraId="42331976" w14:textId="77777777" w:rsidR="00097D18" w:rsidRDefault="00097D18" w:rsidP="00097D18">
      <w:pPr>
        <w:pStyle w:val="NoSpacing"/>
      </w:pPr>
      <w:r>
        <w:t xml:space="preserve">1. HT Planning Commission Meeting- Monday, March 23, </w:t>
      </w:r>
      <w:proofErr w:type="gramStart"/>
      <w:r>
        <w:t>2026</w:t>
      </w:r>
      <w:proofErr w:type="gramEnd"/>
      <w:r>
        <w:t xml:space="preserve"> at 7:00pm</w:t>
      </w:r>
    </w:p>
    <w:p w14:paraId="3D64A546" w14:textId="77777777" w:rsidR="00097D18" w:rsidRDefault="00097D18" w:rsidP="00097D18">
      <w:pPr>
        <w:pStyle w:val="NoSpacing"/>
      </w:pPr>
      <w:r>
        <w:t xml:space="preserve">2. HT Board of Supervisors Meeting- Thursday April 9, </w:t>
      </w:r>
      <w:proofErr w:type="gramStart"/>
      <w:r>
        <w:t>2026</w:t>
      </w:r>
      <w:proofErr w:type="gramEnd"/>
      <w:r>
        <w:t xml:space="preserve"> at 7:00pm</w:t>
      </w:r>
    </w:p>
    <w:p w14:paraId="59254D5D" w14:textId="77777777" w:rsidR="00097D18" w:rsidRDefault="00097D18" w:rsidP="00097D18">
      <w:pPr>
        <w:pStyle w:val="NoSpacing"/>
      </w:pPr>
      <w:r>
        <w:t xml:space="preserve">3. NAREMA Meeting- Wednesday June 10, </w:t>
      </w:r>
      <w:proofErr w:type="gramStart"/>
      <w:r>
        <w:t>2026</w:t>
      </w:r>
      <w:proofErr w:type="gramEnd"/>
      <w:r>
        <w:t xml:space="preserve"> at 6:00pm at the Butler Township Building</w:t>
      </w:r>
    </w:p>
    <w:p w14:paraId="0715C7F3" w14:textId="77777777" w:rsidR="00097D18" w:rsidRDefault="00097D18" w:rsidP="00097D18">
      <w:pPr>
        <w:pStyle w:val="NoSpacing"/>
      </w:pPr>
    </w:p>
    <w:p w14:paraId="08F738E6" w14:textId="6E8D9B80" w:rsidR="00097D18" w:rsidRDefault="00692EEE" w:rsidP="00813FB1">
      <w:r>
        <w:t>PUBLIC COMMENT</w:t>
      </w:r>
    </w:p>
    <w:p w14:paraId="3AC8AE73" w14:textId="27E7CE3E" w:rsidR="00692EEE" w:rsidRDefault="00692EEE" w:rsidP="00813FB1">
      <w:r>
        <w:t xml:space="preserve">Margaret Spirtzel- 340 Goodyear Rd- Junk Yard ordinances and </w:t>
      </w:r>
      <w:r w:rsidR="00017D14">
        <w:t>neighbor’s</w:t>
      </w:r>
      <w:r>
        <w:t xml:space="preserve"> goats eating the plants. Came with pictures</w:t>
      </w:r>
    </w:p>
    <w:p w14:paraId="5A021FAD" w14:textId="0FD86CD4" w:rsidR="00692EEE" w:rsidRDefault="00692EEE" w:rsidP="00813FB1">
      <w:r>
        <w:lastRenderedPageBreak/>
        <w:t>Marie DiGangi- asking about the court ordered Auditors hearing</w:t>
      </w:r>
    </w:p>
    <w:p w14:paraId="62B720D0" w14:textId="5B94BB37" w:rsidR="00692EEE" w:rsidRDefault="00692EEE" w:rsidP="00813FB1">
      <w:r>
        <w:t>Antoinette Boyer- asking about the amendment of the agenda</w:t>
      </w:r>
    </w:p>
    <w:p w14:paraId="4EB0B0FA" w14:textId="515556DB" w:rsidR="00692EEE" w:rsidRDefault="00692EEE" w:rsidP="00813FB1">
      <w:r>
        <w:t>Mark Leer- asking about the auditor</w:t>
      </w:r>
    </w:p>
    <w:p w14:paraId="47A52A76" w14:textId="4E1C5D42" w:rsidR="00692EEE" w:rsidRDefault="0029779F" w:rsidP="00813FB1">
      <w:r>
        <w:t xml:space="preserve">ADJOURN- motion made by Paul </w:t>
      </w:r>
      <w:r w:rsidR="0078495E">
        <w:t>Guise- seconded by Jeff King</w:t>
      </w:r>
      <w:r w:rsidR="00856D9A">
        <w:t xml:space="preserve">- Motion carried </w:t>
      </w:r>
    </w:p>
    <w:p w14:paraId="751F8BB8" w14:textId="77777777" w:rsidR="00813FB1" w:rsidRDefault="00813FB1" w:rsidP="00115CA3"/>
    <w:p w14:paraId="03675A39" w14:textId="77777777" w:rsidR="00FA1BDD" w:rsidRDefault="00FA1BDD" w:rsidP="00FA1BDD">
      <w:pPr>
        <w:pStyle w:val="NoSpacing"/>
      </w:pPr>
    </w:p>
    <w:p w14:paraId="5B1A68E8" w14:textId="77777777" w:rsidR="00FA1BDD" w:rsidRPr="00FA1BDD" w:rsidRDefault="00FA1BDD" w:rsidP="00FA1BDD">
      <w:pPr>
        <w:jc w:val="both"/>
      </w:pPr>
    </w:p>
    <w:sectPr w:rsidR="00FA1BDD" w:rsidRPr="00FA1B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138F" w14:textId="77777777" w:rsidR="0040666B" w:rsidRDefault="0040666B" w:rsidP="00910FAB">
      <w:pPr>
        <w:spacing w:after="0" w:line="240" w:lineRule="auto"/>
      </w:pPr>
      <w:r>
        <w:separator/>
      </w:r>
    </w:p>
  </w:endnote>
  <w:endnote w:type="continuationSeparator" w:id="0">
    <w:p w14:paraId="3EEF3E0E" w14:textId="77777777" w:rsidR="0040666B" w:rsidRDefault="0040666B" w:rsidP="0091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BD57" w14:textId="77777777" w:rsidR="0040666B" w:rsidRDefault="0040666B" w:rsidP="00910FAB">
      <w:pPr>
        <w:spacing w:after="0" w:line="240" w:lineRule="auto"/>
      </w:pPr>
      <w:r>
        <w:separator/>
      </w:r>
    </w:p>
  </w:footnote>
  <w:footnote w:type="continuationSeparator" w:id="0">
    <w:p w14:paraId="61D7BCE0" w14:textId="77777777" w:rsidR="0040666B" w:rsidRDefault="0040666B" w:rsidP="00910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6" w:type="dxa"/>
      <w:tblLook w:val="04A0" w:firstRow="1" w:lastRow="0" w:firstColumn="1" w:lastColumn="0" w:noHBand="0" w:noVBand="1"/>
    </w:tblPr>
    <w:tblGrid>
      <w:gridCol w:w="222"/>
      <w:gridCol w:w="10114"/>
      <w:gridCol w:w="444"/>
      <w:gridCol w:w="666"/>
    </w:tblGrid>
    <w:tr w:rsidR="00910FAB" w14:paraId="0303019A" w14:textId="77777777">
      <w:trPr>
        <w:trHeight w:val="492"/>
      </w:trPr>
      <w:tc>
        <w:tcPr>
          <w:tcW w:w="11446" w:type="dxa"/>
          <w:gridSpan w:val="4"/>
          <w:noWrap/>
          <w:vAlign w:val="center"/>
          <w:hideMark/>
        </w:tcPr>
        <w:p w14:paraId="0A629536" w14:textId="77777777" w:rsidR="00910FAB" w:rsidRDefault="00910FAB" w:rsidP="00910FA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  <w:t xml:space="preserve">      HUNTINGTON TOWNSHIP SUPERVISORS</w:t>
          </w:r>
        </w:p>
      </w:tc>
    </w:tr>
    <w:tr w:rsidR="00910FAB" w14:paraId="1A465A58" w14:textId="77777777">
      <w:trPr>
        <w:gridAfter w:val="1"/>
        <w:wAfter w:w="666" w:type="dxa"/>
        <w:trHeight w:val="360"/>
      </w:trPr>
      <w:tc>
        <w:tcPr>
          <w:tcW w:w="10780" w:type="dxa"/>
          <w:gridSpan w:val="3"/>
          <w:noWrap/>
          <w:vAlign w:val="bottom"/>
          <w:hideMark/>
        </w:tcPr>
        <w:p w14:paraId="25612147" w14:textId="77777777" w:rsidR="00910FAB" w:rsidRDefault="00910FAB" w:rsidP="00910FAB">
          <w:pPr>
            <w:spacing w:after="0" w:line="240" w:lineRule="auto"/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14:ligatures w14:val="none"/>
            </w:rPr>
            <w:t xml:space="preserve">                                             </w:t>
          </w:r>
          <w:r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  <w:t>750 Trolley Rd, York Springs, PA  17372</w:t>
          </w:r>
        </w:p>
      </w:tc>
    </w:tr>
    <w:tr w:rsidR="00910FAB" w14:paraId="102F312C" w14:textId="77777777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  <w:hideMark/>
        </w:tcPr>
        <w:p w14:paraId="18049945" w14:textId="77777777" w:rsidR="00910FAB" w:rsidRDefault="00910FAB" w:rsidP="00910FAB"/>
      </w:tc>
      <w:tc>
        <w:tcPr>
          <w:tcW w:w="10114" w:type="dxa"/>
          <w:noWrap/>
          <w:vAlign w:val="center"/>
          <w:hideMark/>
        </w:tcPr>
        <w:p w14:paraId="0378A17F" w14:textId="77777777" w:rsidR="00910FAB" w:rsidRDefault="00910FAB" w:rsidP="00910FAB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   Phone: 717-528-4027</w:t>
          </w:r>
        </w:p>
        <w:p w14:paraId="45D825CE" w14:textId="77777777" w:rsidR="00910FAB" w:rsidRDefault="00910FAB" w:rsidP="00910FAB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office@huntingtontwp.net</w:t>
          </w:r>
        </w:p>
      </w:tc>
    </w:tr>
  </w:tbl>
  <w:p w14:paraId="2C80F1CD" w14:textId="77777777" w:rsidR="00910FAB" w:rsidRDefault="00910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AB"/>
    <w:rsid w:val="00017C9A"/>
    <w:rsid w:val="00017D14"/>
    <w:rsid w:val="00085B83"/>
    <w:rsid w:val="00097D18"/>
    <w:rsid w:val="000B2AFF"/>
    <w:rsid w:val="00113AE3"/>
    <w:rsid w:val="00115CA3"/>
    <w:rsid w:val="001C37C0"/>
    <w:rsid w:val="001D53D7"/>
    <w:rsid w:val="0029779F"/>
    <w:rsid w:val="002D23F7"/>
    <w:rsid w:val="0040666B"/>
    <w:rsid w:val="00455DB5"/>
    <w:rsid w:val="005142A5"/>
    <w:rsid w:val="005B73A5"/>
    <w:rsid w:val="006863D4"/>
    <w:rsid w:val="00692EEE"/>
    <w:rsid w:val="0078495E"/>
    <w:rsid w:val="007959FC"/>
    <w:rsid w:val="00813FB1"/>
    <w:rsid w:val="008256B7"/>
    <w:rsid w:val="00856D9A"/>
    <w:rsid w:val="008D56AC"/>
    <w:rsid w:val="00907830"/>
    <w:rsid w:val="00910FAB"/>
    <w:rsid w:val="009A068C"/>
    <w:rsid w:val="00AC16EB"/>
    <w:rsid w:val="00B15C79"/>
    <w:rsid w:val="00B85D60"/>
    <w:rsid w:val="00E87103"/>
    <w:rsid w:val="00F7394F"/>
    <w:rsid w:val="00FA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BF1E"/>
  <w15:chartTrackingRefBased/>
  <w15:docId w15:val="{4C498C0B-AF58-4DBE-A57E-FA2C8A55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F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AB"/>
  </w:style>
  <w:style w:type="paragraph" w:styleId="Footer">
    <w:name w:val="footer"/>
    <w:basedOn w:val="Normal"/>
    <w:link w:val="FooterChar"/>
    <w:uiPriority w:val="99"/>
    <w:unhideWhenUsed/>
    <w:rsid w:val="0091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AB"/>
  </w:style>
  <w:style w:type="paragraph" w:styleId="NoSpacing">
    <w:name w:val="No Spacing"/>
    <w:uiPriority w:val="1"/>
    <w:qFormat/>
    <w:rsid w:val="00FA1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452</Words>
  <Characters>2261</Characters>
  <Application>Microsoft Office Word</Application>
  <DocSecurity>0</DocSecurity>
  <Lines>2261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14</cp:revision>
  <cp:lastPrinted>2026-04-08T18:49:00Z</cp:lastPrinted>
  <dcterms:created xsi:type="dcterms:W3CDTF">2026-03-16T16:17:00Z</dcterms:created>
  <dcterms:modified xsi:type="dcterms:W3CDTF">2026-04-13T19:15:00Z</dcterms:modified>
</cp:coreProperties>
</file>