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27BC" w14:textId="7CFF7397" w:rsidR="00040B19" w:rsidRDefault="00040B19" w:rsidP="00AA666F">
      <w:r>
        <w:t xml:space="preserve">AGENDA FOR </w:t>
      </w:r>
      <w:r w:rsidR="001E1D20">
        <w:t>DECEMBER</w:t>
      </w:r>
      <w:r>
        <w:t xml:space="preserve"> 1</w:t>
      </w:r>
      <w:r w:rsidR="001E1D20">
        <w:t>1</w:t>
      </w:r>
      <w:r>
        <w:t>, 2025</w:t>
      </w:r>
    </w:p>
    <w:p w14:paraId="5BF09C09" w14:textId="77777777" w:rsidR="00040B19" w:rsidRDefault="00040B19" w:rsidP="00040B19">
      <w:pPr>
        <w:pStyle w:val="NoSpacing"/>
      </w:pPr>
    </w:p>
    <w:p w14:paraId="5703441B" w14:textId="09F01F62" w:rsidR="00040B19" w:rsidRDefault="00040B19" w:rsidP="00040B19">
      <w:pPr>
        <w:pStyle w:val="NoSpacing"/>
      </w:pPr>
      <w:r>
        <w:t xml:space="preserve">7:00 PM CALL THE MEETING TO ORDER                                                               </w:t>
      </w:r>
    </w:p>
    <w:p w14:paraId="3358935B" w14:textId="77777777" w:rsidR="00040B19" w:rsidRDefault="00040B19" w:rsidP="00040B19">
      <w:pPr>
        <w:pStyle w:val="NoSpacing"/>
      </w:pPr>
      <w:r>
        <w:t xml:space="preserve">                                                                            </w:t>
      </w:r>
    </w:p>
    <w:p w14:paraId="6819D1D6" w14:textId="77777777" w:rsidR="00040B19" w:rsidRDefault="00040B19" w:rsidP="00040B19">
      <w:pPr>
        <w:pStyle w:val="NoSpacing"/>
      </w:pPr>
      <w:r>
        <w:t xml:space="preserve">PLEDGE OF ALLEGIANCE </w:t>
      </w:r>
    </w:p>
    <w:p w14:paraId="4193FF65" w14:textId="77777777" w:rsidR="00040B19" w:rsidRDefault="00040B19" w:rsidP="00040B19">
      <w:pPr>
        <w:pStyle w:val="NoSpacing"/>
      </w:pPr>
    </w:p>
    <w:p w14:paraId="65B99ACF" w14:textId="77777777" w:rsidR="00040B19" w:rsidRDefault="00040B19" w:rsidP="00040B19">
      <w:pPr>
        <w:pStyle w:val="NoSpacing"/>
      </w:pPr>
      <w:r>
        <w:t xml:space="preserve">MOMENT OF SILENCE </w:t>
      </w:r>
    </w:p>
    <w:p w14:paraId="1C74DE3A" w14:textId="77777777" w:rsidR="00040B19" w:rsidRDefault="00040B19" w:rsidP="00040B19">
      <w:pPr>
        <w:pStyle w:val="NoSpacing"/>
      </w:pPr>
    </w:p>
    <w:p w14:paraId="4A7E278B" w14:textId="77777777" w:rsidR="00040B19" w:rsidRDefault="00040B19" w:rsidP="00040B19">
      <w:pPr>
        <w:pStyle w:val="NoSpacing"/>
      </w:pPr>
      <w:r>
        <w:t xml:space="preserve">PUBLIC COMMENT FOR AGENDA ITEMS    </w:t>
      </w:r>
    </w:p>
    <w:p w14:paraId="64BFDC7B" w14:textId="77777777" w:rsidR="00040B19" w:rsidRDefault="00040B19" w:rsidP="00040B19">
      <w:pPr>
        <w:pStyle w:val="NoSpacing"/>
        <w:rPr>
          <w:b/>
          <w:bCs/>
        </w:rPr>
      </w:pPr>
      <w:r>
        <w:rPr>
          <w:b/>
        </w:rPr>
        <w:t>REMINDER: Public Comment limited to 3 minutes per person</w:t>
      </w:r>
      <w:r>
        <w:rPr>
          <w:b/>
          <w:bCs/>
        </w:rPr>
        <w:t>, one person at a time.</w:t>
      </w:r>
    </w:p>
    <w:p w14:paraId="2F7A447C" w14:textId="77777777" w:rsidR="00040B19" w:rsidRDefault="00040B19" w:rsidP="00040B19">
      <w:pPr>
        <w:pStyle w:val="NoSpacing"/>
        <w:rPr>
          <w:b/>
          <w:bCs/>
        </w:rPr>
      </w:pPr>
    </w:p>
    <w:p w14:paraId="00A20ECF" w14:textId="77777777" w:rsidR="00040B19" w:rsidRDefault="00040B19" w:rsidP="00040B19">
      <w:pPr>
        <w:pStyle w:val="NoSpacing"/>
        <w:rPr>
          <w:b/>
          <w:bCs/>
        </w:rPr>
      </w:pPr>
    </w:p>
    <w:p w14:paraId="641ED2CB" w14:textId="77777777" w:rsidR="00040B19" w:rsidRDefault="00040B19" w:rsidP="00040B19">
      <w:pPr>
        <w:pStyle w:val="NoSpacing"/>
      </w:pPr>
      <w:r>
        <w:t xml:space="preserve">SECRETARY/TREASURER’S REPORT  </w:t>
      </w:r>
    </w:p>
    <w:p w14:paraId="0D89AD69" w14:textId="49E9DB0A" w:rsidR="00040B19" w:rsidRDefault="00040B19" w:rsidP="00040B19">
      <w:pPr>
        <w:pStyle w:val="NoSpacing"/>
        <w:numPr>
          <w:ilvl w:val="0"/>
          <w:numId w:val="1"/>
        </w:numPr>
      </w:pPr>
      <w:r>
        <w:t xml:space="preserve">Approve </w:t>
      </w:r>
      <w:r w:rsidR="00F9002A">
        <w:t>November 13</w:t>
      </w:r>
      <w:r>
        <w:t xml:space="preserve">, </w:t>
      </w:r>
      <w:proofErr w:type="gramStart"/>
      <w:r>
        <w:t>2025  BOS</w:t>
      </w:r>
      <w:proofErr w:type="gramEnd"/>
      <w:r>
        <w:t xml:space="preserve"> Regular Business Meeting Minutes</w:t>
      </w:r>
    </w:p>
    <w:p w14:paraId="75CE5727" w14:textId="024C3E43" w:rsidR="00040B19" w:rsidRDefault="00040B19" w:rsidP="00040B19">
      <w:pPr>
        <w:pStyle w:val="NoSpacing"/>
        <w:numPr>
          <w:ilvl w:val="0"/>
          <w:numId w:val="1"/>
        </w:numPr>
      </w:pPr>
      <w:r>
        <w:t xml:space="preserve">Approve Bill List for </w:t>
      </w:r>
      <w:r w:rsidR="00CF6065">
        <w:t>December 1</w:t>
      </w:r>
      <w:r w:rsidR="00286479">
        <w:t>1</w:t>
      </w:r>
      <w:r>
        <w:t>, 2025</w:t>
      </w:r>
    </w:p>
    <w:p w14:paraId="07F27459" w14:textId="2E36398B" w:rsidR="00040B19" w:rsidRDefault="00040B19" w:rsidP="00040B19">
      <w:pPr>
        <w:pStyle w:val="NoSpacing"/>
        <w:numPr>
          <w:ilvl w:val="0"/>
          <w:numId w:val="1"/>
        </w:numPr>
      </w:pPr>
      <w:r>
        <w:t xml:space="preserve">Acknowledge Financial Report </w:t>
      </w:r>
      <w:r w:rsidR="00CF6065">
        <w:t>December 1</w:t>
      </w:r>
      <w:r w:rsidR="00286479">
        <w:t>1</w:t>
      </w:r>
      <w:r>
        <w:t>, 2025</w:t>
      </w:r>
    </w:p>
    <w:p w14:paraId="7B663380" w14:textId="77777777" w:rsidR="00040B19" w:rsidRDefault="00040B19" w:rsidP="00040B19">
      <w:pPr>
        <w:pStyle w:val="NoSpacing"/>
        <w:numPr>
          <w:ilvl w:val="0"/>
          <w:numId w:val="1"/>
        </w:numPr>
      </w:pPr>
      <w:r>
        <w:t xml:space="preserve">Miscellaneous Items  </w:t>
      </w:r>
    </w:p>
    <w:p w14:paraId="1AD2A60B" w14:textId="77777777" w:rsidR="00040B19" w:rsidRDefault="00040B19" w:rsidP="00040B19">
      <w:pPr>
        <w:pStyle w:val="NoSpacing"/>
        <w:ind w:left="1080" w:firstLine="0"/>
      </w:pPr>
    </w:p>
    <w:p w14:paraId="1E38C73E" w14:textId="77777777" w:rsidR="00040B19" w:rsidRDefault="00040B19" w:rsidP="00040B19">
      <w:pPr>
        <w:pStyle w:val="NoSpacing"/>
      </w:pPr>
      <w:r>
        <w:t xml:space="preserve">ROADMASTER’S REPORT </w:t>
      </w:r>
    </w:p>
    <w:p w14:paraId="034067CC" w14:textId="77777777" w:rsidR="00040B19" w:rsidRDefault="00040B19" w:rsidP="00040B19">
      <w:pPr>
        <w:pStyle w:val="NoSpacing"/>
      </w:pPr>
      <w:r>
        <w:t xml:space="preserve">    </w:t>
      </w:r>
      <w:r>
        <w:tab/>
      </w:r>
    </w:p>
    <w:p w14:paraId="58DAC185" w14:textId="77777777" w:rsidR="00040B19" w:rsidRDefault="00040B19" w:rsidP="00040B19">
      <w:pPr>
        <w:pStyle w:val="NoSpacing"/>
      </w:pPr>
      <w:r>
        <w:t xml:space="preserve">SUPERVISOR’S REPORT </w:t>
      </w:r>
    </w:p>
    <w:p w14:paraId="5B3EDEF0" w14:textId="77777777" w:rsidR="00040B19" w:rsidRDefault="00040B19" w:rsidP="00040B19">
      <w:pPr>
        <w:pStyle w:val="NoSpacing"/>
      </w:pPr>
    </w:p>
    <w:p w14:paraId="15FB82F1" w14:textId="77777777" w:rsidR="00040B19" w:rsidRDefault="00040B19" w:rsidP="00040B19">
      <w:pPr>
        <w:pStyle w:val="NoSpacing"/>
      </w:pPr>
      <w:r>
        <w:t>ZONING OFFICER’S REPORT</w:t>
      </w:r>
    </w:p>
    <w:p w14:paraId="6CDB24A6" w14:textId="77777777" w:rsidR="00040B19" w:rsidRDefault="00040B19" w:rsidP="00040B19">
      <w:pPr>
        <w:pStyle w:val="NoSpacing"/>
      </w:pPr>
    </w:p>
    <w:p w14:paraId="2E19F0FD" w14:textId="77777777" w:rsidR="00040B19" w:rsidRDefault="00040B19" w:rsidP="00040B19">
      <w:pPr>
        <w:pStyle w:val="NoSpacing"/>
      </w:pPr>
      <w:r>
        <w:t>ENGINEER’S REPORT</w:t>
      </w:r>
    </w:p>
    <w:p w14:paraId="343ED6FA" w14:textId="77777777" w:rsidR="00040B19" w:rsidRDefault="00040B19" w:rsidP="00040B19">
      <w:pPr>
        <w:pStyle w:val="NoSpacing"/>
      </w:pPr>
    </w:p>
    <w:p w14:paraId="69CA1015" w14:textId="77777777" w:rsidR="00040B19" w:rsidRDefault="00040B19" w:rsidP="00040B19">
      <w:pPr>
        <w:pStyle w:val="NoSpacing"/>
      </w:pPr>
      <w:r>
        <w:t>FIRE COMPANY REPORTS</w:t>
      </w:r>
    </w:p>
    <w:p w14:paraId="07D7D89D" w14:textId="77777777" w:rsidR="00040B19" w:rsidRDefault="00040B19" w:rsidP="00040B19">
      <w:pPr>
        <w:pStyle w:val="NoSpacing"/>
      </w:pPr>
    </w:p>
    <w:p w14:paraId="7215C9CF" w14:textId="77777777" w:rsidR="00995537" w:rsidRDefault="00995537" w:rsidP="00995537">
      <w:pPr>
        <w:pStyle w:val="NoSpacing"/>
      </w:pPr>
      <w:r>
        <w:t>NAREMA REPORT</w:t>
      </w:r>
    </w:p>
    <w:p w14:paraId="0CDDB566" w14:textId="77777777" w:rsidR="00995537" w:rsidRDefault="00995537" w:rsidP="00AA666F">
      <w:pPr>
        <w:pStyle w:val="NoSpacing"/>
        <w:ind w:left="0" w:firstLine="0"/>
      </w:pPr>
    </w:p>
    <w:p w14:paraId="6FA77A8E" w14:textId="7A0E2CE8" w:rsidR="00040B19" w:rsidRDefault="00040B19" w:rsidP="00AA666F">
      <w:pPr>
        <w:pStyle w:val="NoSpacing"/>
        <w:ind w:left="0" w:firstLine="0"/>
      </w:pPr>
      <w:r>
        <w:t>OLD BUSINESS</w:t>
      </w:r>
    </w:p>
    <w:p w14:paraId="6072264E" w14:textId="6CCA504F" w:rsidR="00040B19" w:rsidRDefault="00BE3A8E" w:rsidP="00040B19">
      <w:pPr>
        <w:pStyle w:val="NoSpacing"/>
        <w:ind w:left="810" w:firstLine="0"/>
      </w:pPr>
      <w:r>
        <w:t>None</w:t>
      </w:r>
    </w:p>
    <w:p w14:paraId="163476AC" w14:textId="77777777" w:rsidR="00040B19" w:rsidRDefault="00040B19" w:rsidP="00040B19">
      <w:pPr>
        <w:pStyle w:val="NoSpacing"/>
        <w:rPr>
          <w:color w:val="000000" w:themeColor="text1"/>
        </w:rPr>
      </w:pPr>
    </w:p>
    <w:p w14:paraId="75B97362" w14:textId="77777777" w:rsidR="00040B19" w:rsidRDefault="00040B19" w:rsidP="00040B19">
      <w:pPr>
        <w:pStyle w:val="NoSpacing"/>
      </w:pPr>
      <w:r>
        <w:t>NEW BUSINESS</w:t>
      </w:r>
    </w:p>
    <w:p w14:paraId="102CF4C4" w14:textId="7A36A871" w:rsidR="00040B19" w:rsidRDefault="00C41C19" w:rsidP="00CF6065">
      <w:pPr>
        <w:pStyle w:val="NoSpacing"/>
        <w:numPr>
          <w:ilvl w:val="0"/>
          <w:numId w:val="7"/>
        </w:numPr>
        <w:rPr>
          <w:color w:val="auto"/>
        </w:rPr>
      </w:pPr>
      <w:r>
        <w:rPr>
          <w:color w:val="auto"/>
        </w:rPr>
        <w:t>2026 Budget</w:t>
      </w:r>
    </w:p>
    <w:p w14:paraId="672DCC8C" w14:textId="184179C4" w:rsidR="0001012E" w:rsidRDefault="00170201" w:rsidP="00CF6065">
      <w:pPr>
        <w:pStyle w:val="NoSpacing"/>
        <w:numPr>
          <w:ilvl w:val="0"/>
          <w:numId w:val="7"/>
        </w:numPr>
        <w:rPr>
          <w:color w:val="auto"/>
        </w:rPr>
      </w:pPr>
      <w:r>
        <w:rPr>
          <w:color w:val="auto"/>
        </w:rPr>
        <w:t>Discussion and Approval of township employee</w:t>
      </w:r>
      <w:r w:rsidR="00F804ED">
        <w:rPr>
          <w:color w:val="auto"/>
        </w:rPr>
        <w:t>s</w:t>
      </w:r>
    </w:p>
    <w:p w14:paraId="5CDB0719" w14:textId="77777777" w:rsidR="00FD214A" w:rsidRDefault="00FD214A" w:rsidP="00FD214A">
      <w:pPr>
        <w:numPr>
          <w:ilvl w:val="0"/>
          <w:numId w:val="7"/>
        </w:numPr>
        <w:spacing w:after="0" w:line="240" w:lineRule="auto"/>
        <w:rPr>
          <w:color w:val="auto"/>
          <w:szCs w:val="24"/>
        </w:rPr>
      </w:pPr>
      <w:proofErr w:type="spellStart"/>
      <w:r>
        <w:t>Daminger</w:t>
      </w:r>
      <w:proofErr w:type="spellEnd"/>
      <w:r>
        <w:t xml:space="preserve"> 3 lot subdivision 5800 Old Harrisburg Rd – BOS action required by 12/18/2025</w:t>
      </w:r>
    </w:p>
    <w:p w14:paraId="59AC40FE" w14:textId="77777777" w:rsidR="00FD214A" w:rsidRDefault="00FD214A" w:rsidP="00FD214A">
      <w:pPr>
        <w:numPr>
          <w:ilvl w:val="0"/>
          <w:numId w:val="7"/>
        </w:numPr>
        <w:spacing w:after="0" w:line="240" w:lineRule="auto"/>
      </w:pPr>
      <w:r>
        <w:t>New Subdivision and Land Development Ordinance – discussion and approval</w:t>
      </w:r>
    </w:p>
    <w:p w14:paraId="6538E253" w14:textId="77777777" w:rsidR="00EA4BE4" w:rsidRDefault="00EA4BE4" w:rsidP="00FD214A">
      <w:pPr>
        <w:pStyle w:val="NoSpacing"/>
        <w:ind w:left="720" w:firstLine="0"/>
        <w:rPr>
          <w:color w:val="auto"/>
        </w:rPr>
      </w:pPr>
    </w:p>
    <w:p w14:paraId="6EDDE248" w14:textId="77777777" w:rsidR="00995537" w:rsidRDefault="00995537" w:rsidP="00FD214A">
      <w:pPr>
        <w:pStyle w:val="NoSpacing"/>
        <w:ind w:left="720" w:firstLine="0"/>
        <w:rPr>
          <w:color w:val="auto"/>
        </w:rPr>
      </w:pPr>
    </w:p>
    <w:p w14:paraId="75A02598" w14:textId="77777777" w:rsidR="00995537" w:rsidRDefault="00995537" w:rsidP="00FD214A">
      <w:pPr>
        <w:pStyle w:val="NoSpacing"/>
        <w:ind w:left="720" w:firstLine="0"/>
        <w:rPr>
          <w:color w:val="auto"/>
        </w:rPr>
      </w:pPr>
    </w:p>
    <w:p w14:paraId="7D4B923D" w14:textId="77777777" w:rsidR="00335427" w:rsidRDefault="00335427" w:rsidP="00335427">
      <w:pPr>
        <w:pStyle w:val="NoSpacing"/>
        <w:rPr>
          <w:szCs w:val="24"/>
        </w:rPr>
      </w:pPr>
      <w:r>
        <w:lastRenderedPageBreak/>
        <w:t>SUBDIVISIONS AND LAND DEVELOPMENT UNDER REVIEW</w:t>
      </w:r>
    </w:p>
    <w:p w14:paraId="57361F87" w14:textId="54699D78" w:rsidR="00335427" w:rsidRDefault="00335427" w:rsidP="00335427">
      <w:pPr>
        <w:pStyle w:val="NoSpacing"/>
        <w:numPr>
          <w:ilvl w:val="0"/>
          <w:numId w:val="9"/>
        </w:numPr>
        <w:rPr>
          <w:color w:val="auto"/>
        </w:rPr>
      </w:pPr>
      <w:r>
        <w:rPr>
          <w:color w:val="auto"/>
        </w:rPr>
        <w:t>EB Clearing 6745 Old Harrisburg Rd - BOS action required by 1/08/202</w:t>
      </w:r>
      <w:r w:rsidR="007F714A">
        <w:rPr>
          <w:color w:val="auto"/>
        </w:rPr>
        <w:t>6</w:t>
      </w:r>
    </w:p>
    <w:p w14:paraId="52645123" w14:textId="6EC0B798" w:rsidR="00335427" w:rsidRDefault="00335427" w:rsidP="00335427">
      <w:pPr>
        <w:pStyle w:val="NoSpacing"/>
        <w:numPr>
          <w:ilvl w:val="0"/>
          <w:numId w:val="9"/>
        </w:numPr>
        <w:rPr>
          <w:color w:val="auto"/>
        </w:rPr>
      </w:pPr>
      <w:r>
        <w:rPr>
          <w:color w:val="auto"/>
        </w:rPr>
        <w:t>Chronister, 5015 Oxford Rd – BOS action required by 2/19/202</w:t>
      </w:r>
      <w:r w:rsidR="007F714A">
        <w:rPr>
          <w:color w:val="auto"/>
        </w:rPr>
        <w:t>6</w:t>
      </w:r>
    </w:p>
    <w:p w14:paraId="6D899669" w14:textId="77777777" w:rsidR="00335427" w:rsidRDefault="00335427" w:rsidP="00335427">
      <w:pPr>
        <w:pStyle w:val="NoSpacing"/>
        <w:numPr>
          <w:ilvl w:val="0"/>
          <w:numId w:val="9"/>
        </w:numPr>
        <w:rPr>
          <w:color w:val="auto"/>
        </w:rPr>
      </w:pPr>
      <w:proofErr w:type="spellStart"/>
      <w:r>
        <w:rPr>
          <w:color w:val="auto"/>
        </w:rPr>
        <w:t>Daminger</w:t>
      </w:r>
      <w:proofErr w:type="spellEnd"/>
      <w:r>
        <w:rPr>
          <w:color w:val="auto"/>
        </w:rPr>
        <w:t xml:space="preserve"> 3 lot subdivision 5800 Old Harrisburg Rd – BOS action required by 12/18/2025</w:t>
      </w:r>
    </w:p>
    <w:p w14:paraId="525C2D29" w14:textId="77777777" w:rsidR="00335427" w:rsidRDefault="00335427" w:rsidP="00335427">
      <w:pPr>
        <w:rPr>
          <w:rFonts w:eastAsiaTheme="minorHAnsi"/>
          <w:color w:val="auto"/>
          <w:sz w:val="22"/>
        </w:rPr>
      </w:pPr>
    </w:p>
    <w:p w14:paraId="3E0D141F" w14:textId="77777777" w:rsidR="00040B19" w:rsidRDefault="00040B19" w:rsidP="00995537">
      <w:pPr>
        <w:pStyle w:val="NoSpacing"/>
        <w:ind w:left="0" w:firstLine="0"/>
        <w:rPr>
          <w:color w:val="auto"/>
        </w:rPr>
      </w:pPr>
    </w:p>
    <w:p w14:paraId="16C9CC78" w14:textId="77777777" w:rsidR="00040B19" w:rsidRDefault="00040B19" w:rsidP="00040B19">
      <w:pPr>
        <w:pStyle w:val="NoSpacing"/>
      </w:pPr>
      <w:r>
        <w:t>RIGHT TO KNOW REQUESTS</w:t>
      </w:r>
    </w:p>
    <w:p w14:paraId="56B5DDF3" w14:textId="136A2FC1" w:rsidR="00040B19" w:rsidRDefault="00040B19" w:rsidP="00040B19">
      <w:pPr>
        <w:pStyle w:val="NoSpacing"/>
        <w:numPr>
          <w:ilvl w:val="0"/>
          <w:numId w:val="5"/>
        </w:numPr>
      </w:pPr>
      <w:r>
        <w:t xml:space="preserve">Marie DiGangi- </w:t>
      </w:r>
      <w:r w:rsidR="00067EE0">
        <w:t xml:space="preserve">November </w:t>
      </w:r>
      <w:r w:rsidR="005337E5">
        <w:t>14</w:t>
      </w:r>
      <w:r>
        <w:t xml:space="preserve">, 2025- </w:t>
      </w:r>
      <w:proofErr w:type="gramStart"/>
      <w:r w:rsidR="00067EE0">
        <w:t>a</w:t>
      </w:r>
      <w:r>
        <w:t>ny and all</w:t>
      </w:r>
      <w:proofErr w:type="gramEnd"/>
      <w:r w:rsidR="00605919">
        <w:t xml:space="preserve"> DETAILED</w:t>
      </w:r>
      <w:r>
        <w:t xml:space="preserve"> invoices for professional services rendered and submitted </w:t>
      </w:r>
      <w:r w:rsidR="00307672">
        <w:t>by Scott Longstreth</w:t>
      </w:r>
      <w:r w:rsidR="00C76DEC">
        <w:t xml:space="preserve">, </w:t>
      </w:r>
      <w:r w:rsidR="002B655D">
        <w:t xml:space="preserve">Engineer, </w:t>
      </w:r>
      <w:r w:rsidR="00C76DEC">
        <w:t xml:space="preserve">as the Huntington Township </w:t>
      </w:r>
      <w:proofErr w:type="gramStart"/>
      <w:r w:rsidR="00C76DEC">
        <w:t>Zoning Permit</w:t>
      </w:r>
      <w:proofErr w:type="gramEnd"/>
      <w:r w:rsidR="00C76DEC">
        <w:t xml:space="preserve"> Officer</w:t>
      </w:r>
      <w:r w:rsidR="00F9588C">
        <w:t>, and Sharrah Design</w:t>
      </w:r>
      <w:r w:rsidR="00FE4819">
        <w:t xml:space="preserve"> group</w:t>
      </w:r>
      <w:r w:rsidR="00C76DEC">
        <w:t xml:space="preserve"> </w:t>
      </w:r>
      <w:r>
        <w:t xml:space="preserve">for the month of </w:t>
      </w:r>
      <w:r w:rsidR="002330C7">
        <w:t>October</w:t>
      </w:r>
      <w:r>
        <w:t xml:space="preserve"> 2025</w:t>
      </w:r>
      <w:r w:rsidR="00FE4819">
        <w:t>.</w:t>
      </w:r>
      <w:r>
        <w:t xml:space="preserve"> </w:t>
      </w:r>
    </w:p>
    <w:p w14:paraId="3A71CEB2" w14:textId="77777777" w:rsidR="00995537" w:rsidRDefault="00995537" w:rsidP="00995537">
      <w:pPr>
        <w:pStyle w:val="NoSpacing"/>
        <w:ind w:left="720" w:firstLine="0"/>
      </w:pPr>
    </w:p>
    <w:p w14:paraId="1A10A2A0" w14:textId="1F754A00" w:rsidR="00040B19" w:rsidRDefault="00040B19" w:rsidP="00040B19">
      <w:pPr>
        <w:pStyle w:val="NoSpacing"/>
        <w:numPr>
          <w:ilvl w:val="0"/>
          <w:numId w:val="5"/>
        </w:numPr>
        <w:rPr>
          <w:color w:val="auto"/>
        </w:rPr>
      </w:pPr>
      <w:r>
        <w:t xml:space="preserve">Marie DiGangi- </w:t>
      </w:r>
      <w:r w:rsidR="00067EE0">
        <w:t xml:space="preserve">November </w:t>
      </w:r>
      <w:r w:rsidR="00FE4819">
        <w:t>14</w:t>
      </w:r>
      <w:r w:rsidR="00FE4819">
        <w:rPr>
          <w:vertAlign w:val="superscript"/>
        </w:rPr>
        <w:t xml:space="preserve">, </w:t>
      </w:r>
      <w:r>
        <w:rPr>
          <w:color w:val="auto"/>
        </w:rPr>
        <w:t xml:space="preserve">2025- </w:t>
      </w:r>
      <w:proofErr w:type="gramStart"/>
      <w:r>
        <w:rPr>
          <w:color w:val="auto"/>
        </w:rPr>
        <w:t>any and all</w:t>
      </w:r>
      <w:proofErr w:type="gramEnd"/>
      <w:r>
        <w:rPr>
          <w:color w:val="auto"/>
        </w:rPr>
        <w:t xml:space="preserve"> invoices for professional services rendered and submitted by Salzmann Hughes f</w:t>
      </w:r>
      <w:r w:rsidR="00067EE0">
        <w:rPr>
          <w:color w:val="auto"/>
        </w:rPr>
        <w:t>o</w:t>
      </w:r>
      <w:r>
        <w:rPr>
          <w:color w:val="auto"/>
        </w:rPr>
        <w:t>r</w:t>
      </w:r>
      <w:r w:rsidR="00067EE0">
        <w:rPr>
          <w:color w:val="auto"/>
        </w:rPr>
        <w:t xml:space="preserve"> </w:t>
      </w:r>
      <w:r w:rsidR="00E5138F">
        <w:rPr>
          <w:color w:val="auto"/>
        </w:rPr>
        <w:t>October</w:t>
      </w:r>
      <w:r>
        <w:rPr>
          <w:color w:val="auto"/>
        </w:rPr>
        <w:t xml:space="preserve"> 2025.</w:t>
      </w:r>
    </w:p>
    <w:p w14:paraId="6EB42AD9" w14:textId="77777777" w:rsidR="00995537" w:rsidRDefault="00995537" w:rsidP="00995537">
      <w:pPr>
        <w:pStyle w:val="NoSpacing"/>
        <w:ind w:left="0" w:firstLine="0"/>
        <w:rPr>
          <w:color w:val="auto"/>
        </w:rPr>
      </w:pPr>
    </w:p>
    <w:p w14:paraId="23435794" w14:textId="003B7758" w:rsidR="00784F7D" w:rsidRPr="00995537" w:rsidRDefault="00784F7D" w:rsidP="00995537">
      <w:pPr>
        <w:pStyle w:val="NoSpacing"/>
        <w:numPr>
          <w:ilvl w:val="0"/>
          <w:numId w:val="5"/>
        </w:numPr>
        <w:rPr>
          <w:color w:val="auto"/>
        </w:rPr>
      </w:pPr>
      <w:proofErr w:type="gramStart"/>
      <w:r w:rsidRPr="00995537">
        <w:rPr>
          <w:color w:val="auto"/>
        </w:rPr>
        <w:t>Any and all</w:t>
      </w:r>
      <w:proofErr w:type="gramEnd"/>
      <w:r w:rsidRPr="00995537">
        <w:rPr>
          <w:color w:val="auto"/>
        </w:rPr>
        <w:t xml:space="preserve"> letters of interest, with resume or attachments received in connection with the appointment to fill the Supervisor vacancy</w:t>
      </w:r>
      <w:r w:rsidR="00995537">
        <w:rPr>
          <w:color w:val="auto"/>
        </w:rPr>
        <w:t>, a</w:t>
      </w:r>
      <w:r w:rsidRPr="00995537">
        <w:rPr>
          <w:color w:val="auto"/>
        </w:rPr>
        <w:t>nd emails, texts, or correspondence in connection with the letters of interest.</w:t>
      </w:r>
    </w:p>
    <w:p w14:paraId="69837D70" w14:textId="77777777" w:rsidR="00784F7D" w:rsidRPr="00995537" w:rsidRDefault="00784F7D" w:rsidP="00784F7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 xml:space="preserve">     </w:t>
      </w:r>
    </w:p>
    <w:p w14:paraId="3654D989" w14:textId="2FDF7184" w:rsidR="000A51CA" w:rsidRPr="00995537" w:rsidRDefault="000A51CA" w:rsidP="000A51C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Marie Di</w:t>
      </w:r>
      <w:r w:rsidR="00995537">
        <w:rPr>
          <w:rFonts w:ascii="Times New Roman" w:hAnsi="Times New Roman" w:cs="Times New Roman"/>
        </w:rPr>
        <w:t>G</w:t>
      </w:r>
      <w:r w:rsidRPr="00995537">
        <w:rPr>
          <w:rFonts w:ascii="Times New Roman" w:hAnsi="Times New Roman" w:cs="Times New Roman"/>
        </w:rPr>
        <w:t>angi- November 14, 2025</w:t>
      </w:r>
    </w:p>
    <w:p w14:paraId="702A3CE6" w14:textId="7B43117D" w:rsidR="000A51CA" w:rsidRPr="00995537" w:rsidRDefault="000A51CA" w:rsidP="000A51CA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 xml:space="preserve"> 1.  Any and all township files pertaining to Elvin Diller, </w:t>
      </w:r>
      <w:r w:rsidR="00995537">
        <w:rPr>
          <w:rFonts w:ascii="Times New Roman" w:hAnsi="Times New Roman" w:cs="Times New Roman"/>
        </w:rPr>
        <w:t>III</w:t>
      </w:r>
      <w:r w:rsidRPr="00995537">
        <w:rPr>
          <w:rFonts w:ascii="Times New Roman" w:hAnsi="Times New Roman" w:cs="Times New Roman"/>
        </w:rPr>
        <w:t xml:space="preserve"> and EB Clearing LLC for property located on 6745 Old Harrisburg Road, York Springs, PA</w:t>
      </w:r>
      <w:r w:rsidR="00995537">
        <w:rPr>
          <w:rFonts w:ascii="Times New Roman" w:hAnsi="Times New Roman" w:cs="Times New Roman"/>
        </w:rPr>
        <w:t>,</w:t>
      </w:r>
      <w:r w:rsidRPr="00995537">
        <w:rPr>
          <w:rFonts w:ascii="Times New Roman" w:hAnsi="Times New Roman" w:cs="Times New Roman"/>
        </w:rPr>
        <w:t> Huntington Township; and</w:t>
      </w:r>
    </w:p>
    <w:p w14:paraId="1F6F457C" w14:textId="77777777" w:rsidR="000A51CA" w:rsidRPr="00995537" w:rsidRDefault="000A51CA" w:rsidP="000A51CA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</w:rPr>
      </w:pPr>
    </w:p>
    <w:p w14:paraId="0AC95854" w14:textId="3E74AE71" w:rsidR="000A51CA" w:rsidRPr="00995537" w:rsidRDefault="000A51CA" w:rsidP="00DF3B7B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2.   Any and all emails, texts, written correspondence/communication including</w:t>
      </w:r>
      <w:r w:rsidR="00995537">
        <w:rPr>
          <w:rFonts w:ascii="Times New Roman" w:hAnsi="Times New Roman" w:cs="Times New Roman"/>
        </w:rPr>
        <w:t xml:space="preserve"> </w:t>
      </w:r>
      <w:r w:rsidRPr="00995537">
        <w:rPr>
          <w:rFonts w:ascii="Times New Roman" w:hAnsi="Times New Roman" w:cs="Times New Roman"/>
        </w:rPr>
        <w:t>handwritten notes concerning said property by, between and among:</w:t>
      </w:r>
    </w:p>
    <w:p w14:paraId="694E3D6B" w14:textId="77777777" w:rsidR="000A51CA" w:rsidRPr="00995537" w:rsidRDefault="000A51CA" w:rsidP="008F6BE1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Gus Fridenvalds, (former Zoning Officer</w:t>
      </w:r>
      <w:proofErr w:type="gramStart"/>
      <w:r w:rsidRPr="00995537">
        <w:rPr>
          <w:rFonts w:ascii="Times New Roman" w:hAnsi="Times New Roman" w:cs="Times New Roman"/>
        </w:rPr>
        <w:t>);</w:t>
      </w:r>
      <w:proofErr w:type="gramEnd"/>
      <w:r w:rsidRPr="00995537">
        <w:rPr>
          <w:rFonts w:ascii="Times New Roman" w:hAnsi="Times New Roman" w:cs="Times New Roman"/>
        </w:rPr>
        <w:t> </w:t>
      </w:r>
    </w:p>
    <w:p w14:paraId="799726D5" w14:textId="77777777" w:rsidR="000A51CA" w:rsidRPr="00995537" w:rsidRDefault="000A51CA" w:rsidP="008F6BE1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 xml:space="preserve">Scott Longstreth, Engineer and Township Zoning </w:t>
      </w:r>
      <w:proofErr w:type="gramStart"/>
      <w:r w:rsidRPr="00995537">
        <w:rPr>
          <w:rFonts w:ascii="Times New Roman" w:hAnsi="Times New Roman" w:cs="Times New Roman"/>
        </w:rPr>
        <w:t>Officer;</w:t>
      </w:r>
      <w:proofErr w:type="gramEnd"/>
    </w:p>
    <w:p w14:paraId="36B9A7F9" w14:textId="77777777" w:rsidR="000A51CA" w:rsidRPr="00995537" w:rsidRDefault="000A51CA" w:rsidP="00DF3B7B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All Planning Commission members (please note that these appointed board members use their personal email addresses for official township business</w:t>
      </w:r>
      <w:proofErr w:type="gramStart"/>
      <w:r w:rsidRPr="00995537">
        <w:rPr>
          <w:rFonts w:ascii="Times New Roman" w:hAnsi="Times New Roman" w:cs="Times New Roman"/>
        </w:rPr>
        <w:t>);</w:t>
      </w:r>
      <w:proofErr w:type="gramEnd"/>
    </w:p>
    <w:p w14:paraId="0B6DD932" w14:textId="06536542" w:rsidR="000A51CA" w:rsidRPr="00995537" w:rsidRDefault="000A51CA" w:rsidP="00DF3B7B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 xml:space="preserve">Supervisors Paul Guise, Jeff King (previously used private email addresses for township </w:t>
      </w:r>
      <w:r w:rsidR="00995537" w:rsidRPr="00995537">
        <w:rPr>
          <w:rFonts w:ascii="Times New Roman" w:hAnsi="Times New Roman" w:cs="Times New Roman"/>
        </w:rPr>
        <w:t>business) and</w:t>
      </w:r>
      <w:r w:rsidRPr="00995537">
        <w:rPr>
          <w:rFonts w:ascii="Times New Roman" w:hAnsi="Times New Roman" w:cs="Times New Roman"/>
        </w:rPr>
        <w:t xml:space="preserve"> former supervisor Dave Boyer (Dave Boyer has also used his personal email address in connection with official township business</w:t>
      </w:r>
      <w:proofErr w:type="gramStart"/>
      <w:r w:rsidRPr="00995537">
        <w:rPr>
          <w:rFonts w:ascii="Times New Roman" w:hAnsi="Times New Roman" w:cs="Times New Roman"/>
        </w:rPr>
        <w:t>);</w:t>
      </w:r>
      <w:proofErr w:type="gramEnd"/>
    </w:p>
    <w:p w14:paraId="10320F8F" w14:textId="77777777" w:rsidR="000A51CA" w:rsidRPr="00995537" w:rsidRDefault="000A51CA" w:rsidP="00DF3B7B">
      <w:pPr>
        <w:pStyle w:val="NormalWeb"/>
        <w:spacing w:before="0" w:beforeAutospacing="0" w:after="0" w:afterAutospacing="0"/>
        <w:ind w:left="360" w:firstLine="36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former secretary Patricia Davis; and</w:t>
      </w:r>
    </w:p>
    <w:p w14:paraId="6B8BA3DC" w14:textId="77777777" w:rsidR="000A51CA" w:rsidRPr="00995537" w:rsidRDefault="000A51CA" w:rsidP="00DF3B7B">
      <w:pPr>
        <w:pStyle w:val="NormalWeb"/>
        <w:spacing w:before="0" w:beforeAutospacing="0" w:after="0" w:afterAutospacing="0"/>
        <w:ind w:left="360" w:firstLine="36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Andrew Merkel, Assistant Director, Adams County Planning</w:t>
      </w:r>
    </w:p>
    <w:p w14:paraId="671A10A0" w14:textId="77777777" w:rsidR="000A51CA" w:rsidRPr="00995537" w:rsidRDefault="000A51CA" w:rsidP="008F6BE1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</w:rPr>
      </w:pPr>
    </w:p>
    <w:p w14:paraId="6DFCC4EE" w14:textId="77777777" w:rsidR="000A51CA" w:rsidRPr="00995537" w:rsidRDefault="000A51CA" w:rsidP="00DF3B7B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3.  Any and all emails, texts, correspondence and written communications received by Huntington Township from Elvin Diller, EB Clearing LLC and/or any representatives of same and in connection with said property.</w:t>
      </w:r>
    </w:p>
    <w:p w14:paraId="2ACDD30A" w14:textId="0566C50B" w:rsidR="00304741" w:rsidRPr="00995537" w:rsidRDefault="000A51CA" w:rsidP="00DF3B7B">
      <w:pPr>
        <w:pStyle w:val="NormalWeb"/>
        <w:spacing w:before="0" w:beforeAutospacing="0" w:after="0" w:afterAutospacing="0"/>
        <w:ind w:left="360" w:firstLine="36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Time Frame: January 2</w:t>
      </w:r>
      <w:r w:rsidR="00995537">
        <w:rPr>
          <w:rFonts w:ascii="Times New Roman" w:hAnsi="Times New Roman" w:cs="Times New Roman"/>
        </w:rPr>
        <w:t>0</w:t>
      </w:r>
      <w:r w:rsidRPr="00995537">
        <w:rPr>
          <w:rFonts w:ascii="Times New Roman" w:hAnsi="Times New Roman" w:cs="Times New Roman"/>
        </w:rPr>
        <w:t>25 - November 14, 2025.</w:t>
      </w:r>
      <w:r w:rsidR="00393C9B" w:rsidRPr="00995537">
        <w:rPr>
          <w:rFonts w:ascii="Times New Roman" w:hAnsi="Times New Roman" w:cs="Times New Roman"/>
        </w:rPr>
        <w:t xml:space="preserve"> </w:t>
      </w:r>
      <w:r w:rsidR="00C7609B" w:rsidRPr="00995537">
        <w:rPr>
          <w:rFonts w:ascii="Times New Roman" w:hAnsi="Times New Roman" w:cs="Times New Roman"/>
        </w:rPr>
        <w:t xml:space="preserve">   </w:t>
      </w:r>
    </w:p>
    <w:p w14:paraId="63A37141" w14:textId="77777777" w:rsidR="00F06848" w:rsidRPr="00995537" w:rsidRDefault="00F06848" w:rsidP="00E76A7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29DA5DF3" w14:textId="5A81537F" w:rsidR="00420387" w:rsidRPr="00995537" w:rsidRDefault="00F06848" w:rsidP="00DF3B7B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lastRenderedPageBreak/>
        <w:t xml:space="preserve">5. </w:t>
      </w:r>
      <w:r w:rsidR="00E76A73" w:rsidRPr="00995537">
        <w:rPr>
          <w:rFonts w:ascii="Times New Roman" w:hAnsi="Times New Roman" w:cs="Times New Roman"/>
        </w:rPr>
        <w:t xml:space="preserve">   </w:t>
      </w:r>
      <w:r w:rsidR="00496A9B" w:rsidRPr="00995537">
        <w:rPr>
          <w:rFonts w:ascii="Times New Roman" w:hAnsi="Times New Roman" w:cs="Times New Roman"/>
        </w:rPr>
        <w:t>Ryan Bowen- November 18, 2025</w:t>
      </w:r>
      <w:r w:rsidR="000473A3" w:rsidRPr="00995537">
        <w:rPr>
          <w:rFonts w:ascii="Times New Roman" w:hAnsi="Times New Roman" w:cs="Times New Roman"/>
        </w:rPr>
        <w:t xml:space="preserve">- </w:t>
      </w:r>
      <w:r w:rsidR="00091E6C" w:rsidRPr="00995537">
        <w:rPr>
          <w:rFonts w:ascii="Times New Roman" w:hAnsi="Times New Roman" w:cs="Times New Roman"/>
        </w:rPr>
        <w:t xml:space="preserve">all residential building permits issued by </w:t>
      </w:r>
      <w:r w:rsidR="0088426D" w:rsidRPr="00995537">
        <w:rPr>
          <w:rFonts w:ascii="Times New Roman" w:hAnsi="Times New Roman" w:cs="Times New Roman"/>
        </w:rPr>
        <w:t xml:space="preserve">        </w:t>
      </w:r>
      <w:r w:rsidR="00E76A73" w:rsidRPr="00995537">
        <w:rPr>
          <w:rFonts w:ascii="Times New Roman" w:hAnsi="Times New Roman" w:cs="Times New Roman"/>
        </w:rPr>
        <w:t xml:space="preserve">  </w:t>
      </w:r>
      <w:r w:rsidRPr="00995537">
        <w:rPr>
          <w:rFonts w:ascii="Times New Roman" w:hAnsi="Times New Roman" w:cs="Times New Roman"/>
        </w:rPr>
        <w:t xml:space="preserve">            </w:t>
      </w:r>
      <w:r w:rsidR="00F84950" w:rsidRPr="00995537">
        <w:rPr>
          <w:rFonts w:ascii="Times New Roman" w:hAnsi="Times New Roman" w:cs="Times New Roman"/>
        </w:rPr>
        <w:t xml:space="preserve"> </w:t>
      </w:r>
      <w:r w:rsidR="00091E6C" w:rsidRPr="00995537">
        <w:rPr>
          <w:rFonts w:ascii="Times New Roman" w:hAnsi="Times New Roman" w:cs="Times New Roman"/>
        </w:rPr>
        <w:t xml:space="preserve">Huntington Township between October 1st, </w:t>
      </w:r>
      <w:proofErr w:type="gramStart"/>
      <w:r w:rsidR="00091E6C" w:rsidRPr="00995537">
        <w:rPr>
          <w:rFonts w:ascii="Times New Roman" w:hAnsi="Times New Roman" w:cs="Times New Roman"/>
        </w:rPr>
        <w:t>2025</w:t>
      </w:r>
      <w:proofErr w:type="gramEnd"/>
      <w:r w:rsidR="00091E6C" w:rsidRPr="00995537">
        <w:rPr>
          <w:rFonts w:ascii="Times New Roman" w:hAnsi="Times New Roman" w:cs="Times New Roman"/>
        </w:rPr>
        <w:t xml:space="preserve"> to October 31st, 2025. Please </w:t>
      </w:r>
      <w:r w:rsidR="00995537" w:rsidRPr="00995537">
        <w:rPr>
          <w:rFonts w:ascii="Times New Roman" w:hAnsi="Times New Roman" w:cs="Times New Roman"/>
        </w:rPr>
        <w:t>include the</w:t>
      </w:r>
      <w:r w:rsidR="00091E6C" w:rsidRPr="00995537">
        <w:rPr>
          <w:rFonts w:ascii="Times New Roman" w:hAnsi="Times New Roman" w:cs="Times New Roman"/>
        </w:rPr>
        <w:t xml:space="preserve"> permit number, issue date, address, type of work, and contractor name (if available).</w:t>
      </w:r>
    </w:p>
    <w:p w14:paraId="45C808DE" w14:textId="77777777" w:rsidR="00F84950" w:rsidRPr="00995537" w:rsidRDefault="00F84950" w:rsidP="00F06848">
      <w:pPr>
        <w:pStyle w:val="NormalWeb"/>
        <w:spacing w:before="0" w:beforeAutospacing="0" w:after="0" w:afterAutospacing="0"/>
        <w:ind w:left="300"/>
        <w:rPr>
          <w:rFonts w:ascii="Times New Roman" w:hAnsi="Times New Roman" w:cs="Times New Roman"/>
        </w:rPr>
      </w:pPr>
    </w:p>
    <w:p w14:paraId="40BB5892" w14:textId="221ADCBF" w:rsidR="00F84950" w:rsidRPr="00995537" w:rsidRDefault="00F84950" w:rsidP="00702135">
      <w:pPr>
        <w:pStyle w:val="NormalWeb"/>
        <w:spacing w:before="0" w:beforeAutospacing="0" w:after="0" w:afterAutospacing="0"/>
        <w:ind w:left="30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 xml:space="preserve">6.    </w:t>
      </w:r>
      <w:r w:rsidR="00392BE8" w:rsidRPr="00995537">
        <w:rPr>
          <w:rFonts w:ascii="Times New Roman" w:hAnsi="Times New Roman" w:cs="Times New Roman"/>
        </w:rPr>
        <w:t xml:space="preserve">John DeNicola- </w:t>
      </w:r>
      <w:r w:rsidR="00FA239D" w:rsidRPr="00995537">
        <w:rPr>
          <w:rFonts w:ascii="Times New Roman" w:hAnsi="Times New Roman" w:cs="Times New Roman"/>
        </w:rPr>
        <w:t>December 2, 2025- requesting</w:t>
      </w:r>
      <w:r w:rsidR="00962996" w:rsidRPr="00995537">
        <w:rPr>
          <w:rFonts w:ascii="Times New Roman" w:hAnsi="Times New Roman" w:cs="Times New Roman"/>
        </w:rPr>
        <w:t xml:space="preserve"> salary of Julie Dinges, Oath of Office if she has one</w:t>
      </w:r>
      <w:r w:rsidR="00C62994" w:rsidRPr="00995537">
        <w:rPr>
          <w:rFonts w:ascii="Times New Roman" w:hAnsi="Times New Roman" w:cs="Times New Roman"/>
        </w:rPr>
        <w:t>, and her application for employment along with her resume if submitted for employment.</w:t>
      </w:r>
    </w:p>
    <w:p w14:paraId="6C624726" w14:textId="77777777" w:rsidR="00E65396" w:rsidRPr="00995537" w:rsidRDefault="00E65396" w:rsidP="00702135">
      <w:pPr>
        <w:pStyle w:val="NormalWeb"/>
        <w:spacing w:before="0" w:beforeAutospacing="0" w:after="0" w:afterAutospacing="0"/>
        <w:ind w:left="300"/>
        <w:rPr>
          <w:rFonts w:ascii="Times New Roman" w:hAnsi="Times New Roman" w:cs="Times New Roman"/>
        </w:rPr>
      </w:pPr>
    </w:p>
    <w:p w14:paraId="5803A59B" w14:textId="2BF4E2D7" w:rsidR="00E65396" w:rsidRPr="00995537" w:rsidRDefault="00E65396" w:rsidP="00702135">
      <w:pPr>
        <w:pStyle w:val="NormalWeb"/>
        <w:spacing w:before="0" w:beforeAutospacing="0" w:after="0" w:afterAutospacing="0"/>
        <w:ind w:left="300"/>
        <w:rPr>
          <w:rFonts w:ascii="Times New Roman" w:hAnsi="Times New Roman" w:cs="Times New Roman"/>
        </w:rPr>
      </w:pPr>
      <w:r w:rsidRPr="00995537">
        <w:rPr>
          <w:rFonts w:ascii="Times New Roman" w:hAnsi="Times New Roman" w:cs="Times New Roman"/>
        </w:rPr>
        <w:t>7.</w:t>
      </w:r>
      <w:r w:rsidR="00F74D6D" w:rsidRPr="00995537">
        <w:rPr>
          <w:rFonts w:ascii="Times New Roman" w:hAnsi="Times New Roman" w:cs="Times New Roman"/>
        </w:rPr>
        <w:t xml:space="preserve">   John DeNicola- December</w:t>
      </w:r>
      <w:r w:rsidR="00FF6948" w:rsidRPr="00995537">
        <w:rPr>
          <w:rFonts w:ascii="Times New Roman" w:hAnsi="Times New Roman" w:cs="Times New Roman"/>
        </w:rPr>
        <w:t xml:space="preserve"> 2, 2025- requesting an</w:t>
      </w:r>
      <w:r w:rsidR="00826180" w:rsidRPr="00995537">
        <w:rPr>
          <w:rFonts w:ascii="Times New Roman" w:hAnsi="Times New Roman" w:cs="Times New Roman"/>
        </w:rPr>
        <w:t>y</w:t>
      </w:r>
      <w:r w:rsidR="00FF6948" w:rsidRPr="00995537">
        <w:rPr>
          <w:rFonts w:ascii="Times New Roman" w:hAnsi="Times New Roman" w:cs="Times New Roman"/>
        </w:rPr>
        <w:t xml:space="preserve"> text messages and emails between Paul Guise, Jeff King</w:t>
      </w:r>
      <w:r w:rsidR="00DF3B7B" w:rsidRPr="00995537">
        <w:rPr>
          <w:rFonts w:ascii="Times New Roman" w:hAnsi="Times New Roman" w:cs="Times New Roman"/>
        </w:rPr>
        <w:t xml:space="preserve">, Roxey Sauble, and Julie Dinges </w:t>
      </w:r>
      <w:proofErr w:type="gramStart"/>
      <w:r w:rsidR="00DF3B7B" w:rsidRPr="00995537">
        <w:rPr>
          <w:rFonts w:ascii="Times New Roman" w:hAnsi="Times New Roman" w:cs="Times New Roman"/>
        </w:rPr>
        <w:t>in regards to</w:t>
      </w:r>
      <w:proofErr w:type="gramEnd"/>
      <w:r w:rsidR="00DF3B7B" w:rsidRPr="00995537">
        <w:rPr>
          <w:rFonts w:ascii="Times New Roman" w:hAnsi="Times New Roman" w:cs="Times New Roman"/>
        </w:rPr>
        <w:t xml:space="preserve"> Marie Di</w:t>
      </w:r>
      <w:r w:rsidR="00995537">
        <w:rPr>
          <w:rFonts w:ascii="Times New Roman" w:hAnsi="Times New Roman" w:cs="Times New Roman"/>
        </w:rPr>
        <w:t>G</w:t>
      </w:r>
      <w:r w:rsidR="00DF3B7B" w:rsidRPr="00995537">
        <w:rPr>
          <w:rFonts w:ascii="Times New Roman" w:hAnsi="Times New Roman" w:cs="Times New Roman"/>
        </w:rPr>
        <w:t>angi.</w:t>
      </w:r>
    </w:p>
    <w:p w14:paraId="3AA5B2A4" w14:textId="3525E1E7" w:rsidR="006042CC" w:rsidRPr="00995537" w:rsidRDefault="006042CC" w:rsidP="00433FF0">
      <w:pPr>
        <w:pStyle w:val="NoSpacing"/>
        <w:ind w:left="720" w:firstLine="0"/>
        <w:rPr>
          <w:color w:val="auto"/>
        </w:rPr>
      </w:pPr>
    </w:p>
    <w:p w14:paraId="633F36A7" w14:textId="6EB0F6BF" w:rsidR="006042CC" w:rsidRPr="00995537" w:rsidRDefault="006042CC" w:rsidP="006042CC">
      <w:pPr>
        <w:pStyle w:val="NoSpacing"/>
        <w:rPr>
          <w:color w:val="auto"/>
        </w:rPr>
      </w:pPr>
      <w:r w:rsidRPr="00995537">
        <w:rPr>
          <w:color w:val="auto"/>
        </w:rPr>
        <w:tab/>
        <w:t xml:space="preserve">    </w:t>
      </w:r>
    </w:p>
    <w:p w14:paraId="6A79F68F" w14:textId="77777777" w:rsidR="00067EE0" w:rsidRDefault="00067EE0" w:rsidP="00040B19">
      <w:pPr>
        <w:pStyle w:val="NoSpacing"/>
        <w:rPr>
          <w:color w:val="auto"/>
        </w:rPr>
      </w:pPr>
    </w:p>
    <w:p w14:paraId="31075762" w14:textId="59AA0476" w:rsidR="00040B19" w:rsidRDefault="00040B19" w:rsidP="00040B19">
      <w:pPr>
        <w:pStyle w:val="NoSpacing"/>
      </w:pPr>
      <w:r>
        <w:t>UPCOMING MEETINGS</w:t>
      </w:r>
    </w:p>
    <w:p w14:paraId="01B00919" w14:textId="48A8307C" w:rsidR="00040B19" w:rsidRDefault="00040B19" w:rsidP="00040B19">
      <w:pPr>
        <w:pStyle w:val="NoSpacing"/>
        <w:numPr>
          <w:ilvl w:val="0"/>
          <w:numId w:val="6"/>
        </w:numPr>
      </w:pPr>
      <w:r>
        <w:t xml:space="preserve">H T Planning Commission Meeting – Monday, </w:t>
      </w:r>
      <w:r w:rsidR="00823483">
        <w:t>December 22</w:t>
      </w:r>
      <w:r>
        <w:t>, 2025, at 7:00 PM</w:t>
      </w:r>
    </w:p>
    <w:p w14:paraId="5959A3ED" w14:textId="2A2D0605" w:rsidR="00040B19" w:rsidRDefault="00040B19" w:rsidP="00040B19">
      <w:pPr>
        <w:pStyle w:val="NoSpacing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H T Board of Supervisors </w:t>
      </w:r>
      <w:r w:rsidR="00823483">
        <w:rPr>
          <w:color w:val="000000" w:themeColor="text1"/>
        </w:rPr>
        <w:t xml:space="preserve">Reorganizational </w:t>
      </w:r>
      <w:r>
        <w:rPr>
          <w:color w:val="000000" w:themeColor="text1"/>
        </w:rPr>
        <w:t xml:space="preserve">Meeting – </w:t>
      </w:r>
      <w:r w:rsidR="004459BB">
        <w:rPr>
          <w:color w:val="000000" w:themeColor="text1"/>
        </w:rPr>
        <w:t>Monday</w:t>
      </w:r>
      <w:r>
        <w:rPr>
          <w:color w:val="000000" w:themeColor="text1"/>
        </w:rPr>
        <w:t xml:space="preserve">, </w:t>
      </w:r>
      <w:r w:rsidR="004459BB">
        <w:rPr>
          <w:color w:val="000000" w:themeColor="text1"/>
        </w:rPr>
        <w:t>January 5</w:t>
      </w:r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2025</w:t>
      </w:r>
      <w:proofErr w:type="gramEnd"/>
      <w:r>
        <w:rPr>
          <w:color w:val="000000" w:themeColor="text1"/>
        </w:rPr>
        <w:t xml:space="preserve"> at 7:00 PM</w:t>
      </w:r>
    </w:p>
    <w:p w14:paraId="7406A6DB" w14:textId="790D5429" w:rsidR="001E279D" w:rsidRDefault="001E279D" w:rsidP="00040B19">
      <w:pPr>
        <w:pStyle w:val="NoSpacing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N</w:t>
      </w:r>
      <w:r w:rsidR="00E31C27">
        <w:rPr>
          <w:color w:val="000000" w:themeColor="text1"/>
        </w:rPr>
        <w:t>A</w:t>
      </w:r>
      <w:r>
        <w:rPr>
          <w:color w:val="000000" w:themeColor="text1"/>
        </w:rPr>
        <w:t>R</w:t>
      </w:r>
      <w:r w:rsidR="00E31C27">
        <w:rPr>
          <w:color w:val="000000" w:themeColor="text1"/>
        </w:rPr>
        <w:t>E</w:t>
      </w:r>
      <w:r>
        <w:rPr>
          <w:color w:val="000000" w:themeColor="text1"/>
        </w:rPr>
        <w:t>MA</w:t>
      </w:r>
      <w:r w:rsidR="000F66DB">
        <w:rPr>
          <w:color w:val="000000" w:themeColor="text1"/>
        </w:rPr>
        <w:t xml:space="preserve"> Meeting- </w:t>
      </w:r>
      <w:r w:rsidR="00AE2FDE">
        <w:rPr>
          <w:color w:val="000000" w:themeColor="text1"/>
        </w:rPr>
        <w:t xml:space="preserve">Wednesday, </w:t>
      </w:r>
      <w:r w:rsidR="004F217E">
        <w:rPr>
          <w:color w:val="000000" w:themeColor="text1"/>
        </w:rPr>
        <w:t xml:space="preserve">March </w:t>
      </w:r>
      <w:r w:rsidR="00633E1C">
        <w:rPr>
          <w:color w:val="000000" w:themeColor="text1"/>
        </w:rPr>
        <w:t xml:space="preserve">4, </w:t>
      </w:r>
      <w:proofErr w:type="gramStart"/>
      <w:r w:rsidR="00633E1C">
        <w:rPr>
          <w:color w:val="000000" w:themeColor="text1"/>
        </w:rPr>
        <w:t>2026</w:t>
      </w:r>
      <w:proofErr w:type="gramEnd"/>
      <w:r w:rsidR="00AE2FDE">
        <w:rPr>
          <w:color w:val="000000" w:themeColor="text1"/>
        </w:rPr>
        <w:t xml:space="preserve"> at 6pm Biglerville Borough</w:t>
      </w:r>
    </w:p>
    <w:p w14:paraId="1C6AF6CE" w14:textId="77777777" w:rsidR="00040B19" w:rsidRDefault="00040B19" w:rsidP="00040B19">
      <w:pPr>
        <w:pStyle w:val="NoSpacing"/>
        <w:rPr>
          <w:color w:val="000000" w:themeColor="text1"/>
        </w:rPr>
      </w:pPr>
    </w:p>
    <w:p w14:paraId="4E8AEC91" w14:textId="77777777" w:rsidR="00040B19" w:rsidRDefault="00040B19" w:rsidP="00040B19">
      <w:pPr>
        <w:pStyle w:val="NoSpacing"/>
      </w:pPr>
      <w:r>
        <w:t xml:space="preserve">PUBLIC COMMENT  </w:t>
      </w:r>
    </w:p>
    <w:p w14:paraId="42A24533" w14:textId="77777777" w:rsidR="00040B19" w:rsidRDefault="00040B19" w:rsidP="00040B19">
      <w:pPr>
        <w:pStyle w:val="NoSpacing"/>
        <w:ind w:left="0" w:firstLine="0"/>
      </w:pPr>
      <w:r>
        <w:t xml:space="preserve">                                                             </w:t>
      </w:r>
    </w:p>
    <w:p w14:paraId="66459D27" w14:textId="77777777" w:rsidR="00040B19" w:rsidRDefault="00040B19" w:rsidP="00040B19">
      <w:pPr>
        <w:pStyle w:val="NoSpacing"/>
      </w:pPr>
      <w:r>
        <w:t xml:space="preserve">ADJOURN   </w:t>
      </w:r>
    </w:p>
    <w:p w14:paraId="58C766A0" w14:textId="77777777" w:rsidR="001D53D7" w:rsidRDefault="001D53D7"/>
    <w:sectPr w:rsidR="001D53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B6AC" w14:textId="77777777" w:rsidR="00E17585" w:rsidRDefault="00E17585" w:rsidP="00AA666F">
      <w:pPr>
        <w:spacing w:after="0" w:line="240" w:lineRule="auto"/>
      </w:pPr>
      <w:r>
        <w:separator/>
      </w:r>
    </w:p>
  </w:endnote>
  <w:endnote w:type="continuationSeparator" w:id="0">
    <w:p w14:paraId="0396893C" w14:textId="77777777" w:rsidR="00E17585" w:rsidRDefault="00E17585" w:rsidP="00AA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8540" w14:textId="77777777" w:rsidR="00E17585" w:rsidRDefault="00E17585" w:rsidP="00AA666F">
      <w:pPr>
        <w:spacing w:after="0" w:line="240" w:lineRule="auto"/>
      </w:pPr>
      <w:r>
        <w:separator/>
      </w:r>
    </w:p>
  </w:footnote>
  <w:footnote w:type="continuationSeparator" w:id="0">
    <w:p w14:paraId="3BA6EB8D" w14:textId="77777777" w:rsidR="00E17585" w:rsidRDefault="00E17585" w:rsidP="00AA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8B70" w14:textId="77777777" w:rsidR="00AA666F" w:rsidRDefault="00AA666F" w:rsidP="00995537">
    <w:pPr>
      <w:spacing w:after="0" w:line="259" w:lineRule="auto"/>
      <w:ind w:left="0" w:firstLine="0"/>
      <w:jc w:val="center"/>
    </w:pPr>
    <w:r>
      <w:rPr>
        <w:b/>
        <w:sz w:val="40"/>
      </w:rPr>
      <w:t>HUNTINGTON TOWNSHIP SUPERVISORS</w:t>
    </w:r>
  </w:p>
  <w:p w14:paraId="2F431624" w14:textId="77777777" w:rsidR="00AA666F" w:rsidRDefault="00AA666F" w:rsidP="00995537">
    <w:pPr>
      <w:spacing w:after="0" w:line="259" w:lineRule="auto"/>
      <w:ind w:left="0" w:firstLine="0"/>
      <w:jc w:val="center"/>
    </w:pPr>
    <w:r>
      <w:rPr>
        <w:sz w:val="32"/>
      </w:rPr>
      <w:t>750 Trolley Rd, York Springs, PA  17372</w:t>
    </w:r>
  </w:p>
  <w:p w14:paraId="3BB51D5F" w14:textId="77777777" w:rsidR="00AA666F" w:rsidRPr="00D56C1F" w:rsidRDefault="00AA666F" w:rsidP="00995537">
    <w:pPr>
      <w:spacing w:after="0" w:line="259" w:lineRule="auto"/>
      <w:ind w:left="0" w:right="767"/>
      <w:jc w:val="center"/>
      <w:rPr>
        <w:sz w:val="28"/>
        <w:lang w:val="fr-FR"/>
      </w:rPr>
    </w:pPr>
    <w:proofErr w:type="gramStart"/>
    <w:r w:rsidRPr="00D56C1F">
      <w:rPr>
        <w:sz w:val="28"/>
        <w:lang w:val="fr-FR"/>
      </w:rPr>
      <w:t>Phone:</w:t>
    </w:r>
    <w:proofErr w:type="gramEnd"/>
    <w:r w:rsidRPr="00D56C1F">
      <w:rPr>
        <w:sz w:val="28"/>
        <w:lang w:val="fr-FR"/>
      </w:rPr>
      <w:t xml:space="preserve"> 717-528-4027</w:t>
    </w:r>
  </w:p>
  <w:p w14:paraId="2E34AB7E" w14:textId="77777777" w:rsidR="00AA666F" w:rsidRPr="00D56C1F" w:rsidRDefault="00AA666F" w:rsidP="00995537">
    <w:pPr>
      <w:spacing w:after="0" w:line="259" w:lineRule="auto"/>
      <w:ind w:left="0" w:right="767"/>
      <w:jc w:val="center"/>
      <w:rPr>
        <w:sz w:val="28"/>
        <w:lang w:val="fr-FR"/>
      </w:rPr>
    </w:pPr>
    <w:hyperlink r:id="rId1" w:history="1">
      <w:r w:rsidRPr="00D7399B">
        <w:rPr>
          <w:rStyle w:val="Hyperlink"/>
          <w:sz w:val="28"/>
          <w:lang w:val="fr-FR"/>
        </w:rPr>
        <w:t>office@huntingtontwp.net</w:t>
      </w:r>
    </w:hyperlink>
  </w:p>
  <w:p w14:paraId="0D6ADEDF" w14:textId="77777777" w:rsidR="00AA666F" w:rsidRDefault="00AA6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9CE"/>
    <w:multiLevelType w:val="hybridMultilevel"/>
    <w:tmpl w:val="29BA0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A4014"/>
    <w:multiLevelType w:val="hybridMultilevel"/>
    <w:tmpl w:val="CFB6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3F5B"/>
    <w:multiLevelType w:val="hybridMultilevel"/>
    <w:tmpl w:val="C2723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4229"/>
    <w:multiLevelType w:val="hybridMultilevel"/>
    <w:tmpl w:val="4ACE1CF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>
      <w:start w:val="1"/>
      <w:numFmt w:val="lowerLetter"/>
      <w:lvlText w:val="%8."/>
      <w:lvlJc w:val="left"/>
      <w:pPr>
        <w:ind w:left="4230" w:hanging="360"/>
      </w:pPr>
    </w:lvl>
    <w:lvl w:ilvl="8" w:tplc="0409001B">
      <w:start w:val="1"/>
      <w:numFmt w:val="lowerRoman"/>
      <w:lvlText w:val="%9."/>
      <w:lvlJc w:val="right"/>
      <w:pPr>
        <w:ind w:left="4950" w:hanging="180"/>
      </w:pPr>
    </w:lvl>
  </w:abstractNum>
  <w:abstractNum w:abstractNumId="4" w15:restartNumberingAfterBreak="0">
    <w:nsid w:val="3976151B"/>
    <w:multiLevelType w:val="hybridMultilevel"/>
    <w:tmpl w:val="C2723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50066"/>
    <w:multiLevelType w:val="hybridMultilevel"/>
    <w:tmpl w:val="4552ECE6"/>
    <w:lvl w:ilvl="0" w:tplc="C84A50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43A47"/>
    <w:multiLevelType w:val="hybridMultilevel"/>
    <w:tmpl w:val="9B32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77DC"/>
    <w:multiLevelType w:val="hybridMultilevel"/>
    <w:tmpl w:val="AE6881E2"/>
    <w:lvl w:ilvl="0" w:tplc="B4D605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7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369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16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498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19199">
    <w:abstractNumId w:val="6"/>
  </w:num>
  <w:num w:numId="6" w16cid:durableId="1939633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710072">
    <w:abstractNumId w:val="7"/>
  </w:num>
  <w:num w:numId="8" w16cid:durableId="78405681">
    <w:abstractNumId w:val="0"/>
  </w:num>
  <w:num w:numId="9" w16cid:durableId="1072507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19"/>
    <w:rsid w:val="0001012E"/>
    <w:rsid w:val="000303B6"/>
    <w:rsid w:val="00040B19"/>
    <w:rsid w:val="000473A3"/>
    <w:rsid w:val="00067EE0"/>
    <w:rsid w:val="00091E6C"/>
    <w:rsid w:val="000A3855"/>
    <w:rsid w:val="000A51CA"/>
    <w:rsid w:val="000B6ACE"/>
    <w:rsid w:val="000F4764"/>
    <w:rsid w:val="000F66DB"/>
    <w:rsid w:val="001320B9"/>
    <w:rsid w:val="0014029D"/>
    <w:rsid w:val="00170201"/>
    <w:rsid w:val="001957F1"/>
    <w:rsid w:val="001D53D7"/>
    <w:rsid w:val="001E1D20"/>
    <w:rsid w:val="001E279D"/>
    <w:rsid w:val="002330C7"/>
    <w:rsid w:val="00283530"/>
    <w:rsid w:val="00286479"/>
    <w:rsid w:val="00286ECA"/>
    <w:rsid w:val="002B655D"/>
    <w:rsid w:val="002D23F7"/>
    <w:rsid w:val="002E2076"/>
    <w:rsid w:val="00304741"/>
    <w:rsid w:val="00307672"/>
    <w:rsid w:val="00335427"/>
    <w:rsid w:val="00392BE8"/>
    <w:rsid w:val="00393C9B"/>
    <w:rsid w:val="003A2DDA"/>
    <w:rsid w:val="003B5506"/>
    <w:rsid w:val="00420387"/>
    <w:rsid w:val="004223AE"/>
    <w:rsid w:val="00433FF0"/>
    <w:rsid w:val="0044279F"/>
    <w:rsid w:val="004459BB"/>
    <w:rsid w:val="00496A9B"/>
    <w:rsid w:val="004C25DE"/>
    <w:rsid w:val="004C37E2"/>
    <w:rsid w:val="004F217E"/>
    <w:rsid w:val="005337E5"/>
    <w:rsid w:val="006042CC"/>
    <w:rsid w:val="00605919"/>
    <w:rsid w:val="00633E1C"/>
    <w:rsid w:val="00692695"/>
    <w:rsid w:val="006C624D"/>
    <w:rsid w:val="006F07B9"/>
    <w:rsid w:val="00702135"/>
    <w:rsid w:val="00764ADC"/>
    <w:rsid w:val="00784F7D"/>
    <w:rsid w:val="007A5F95"/>
    <w:rsid w:val="007F714A"/>
    <w:rsid w:val="008206D9"/>
    <w:rsid w:val="00822C19"/>
    <w:rsid w:val="00823483"/>
    <w:rsid w:val="00825990"/>
    <w:rsid w:val="00826180"/>
    <w:rsid w:val="0088426D"/>
    <w:rsid w:val="008A6742"/>
    <w:rsid w:val="008A7AD8"/>
    <w:rsid w:val="008F6BE1"/>
    <w:rsid w:val="00904437"/>
    <w:rsid w:val="00962996"/>
    <w:rsid w:val="00995537"/>
    <w:rsid w:val="009A068C"/>
    <w:rsid w:val="00AA666F"/>
    <w:rsid w:val="00AE2FDE"/>
    <w:rsid w:val="00B14063"/>
    <w:rsid w:val="00B32A65"/>
    <w:rsid w:val="00B67D65"/>
    <w:rsid w:val="00BE3A8E"/>
    <w:rsid w:val="00BE688F"/>
    <w:rsid w:val="00C3664E"/>
    <w:rsid w:val="00C41C19"/>
    <w:rsid w:val="00C62994"/>
    <w:rsid w:val="00C7609B"/>
    <w:rsid w:val="00C76DEC"/>
    <w:rsid w:val="00CC378E"/>
    <w:rsid w:val="00CF6065"/>
    <w:rsid w:val="00D54193"/>
    <w:rsid w:val="00D57033"/>
    <w:rsid w:val="00D755E1"/>
    <w:rsid w:val="00DF3B7B"/>
    <w:rsid w:val="00E17585"/>
    <w:rsid w:val="00E31C27"/>
    <w:rsid w:val="00E469D7"/>
    <w:rsid w:val="00E5138F"/>
    <w:rsid w:val="00E65396"/>
    <w:rsid w:val="00E76A73"/>
    <w:rsid w:val="00E84364"/>
    <w:rsid w:val="00EA4BE4"/>
    <w:rsid w:val="00F06848"/>
    <w:rsid w:val="00F30BE0"/>
    <w:rsid w:val="00F56F43"/>
    <w:rsid w:val="00F74D6D"/>
    <w:rsid w:val="00F804ED"/>
    <w:rsid w:val="00F84950"/>
    <w:rsid w:val="00F9002A"/>
    <w:rsid w:val="00F9588C"/>
    <w:rsid w:val="00FA239D"/>
    <w:rsid w:val="00FC05FD"/>
    <w:rsid w:val="00FC47A1"/>
    <w:rsid w:val="00FD214A"/>
    <w:rsid w:val="00FE4819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FD2A"/>
  <w15:chartTrackingRefBased/>
  <w15:docId w15:val="{5C40A23E-4365-4AC6-82EB-33A945C0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19"/>
    <w:pPr>
      <w:spacing w:after="7" w:line="254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B1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B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0B1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304741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6F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6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6F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A66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huntingtontw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570</Words>
  <Characters>3207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6</cp:revision>
  <dcterms:created xsi:type="dcterms:W3CDTF">2025-12-09T15:59:00Z</dcterms:created>
  <dcterms:modified xsi:type="dcterms:W3CDTF">2025-12-10T13:35:00Z</dcterms:modified>
</cp:coreProperties>
</file>