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EAD3" w14:textId="2664558F" w:rsidR="00A43895" w:rsidRDefault="00CC28FC" w:rsidP="00CC28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HUNTINGTON TOWNSHIP</w:t>
      </w:r>
    </w:p>
    <w:p w14:paraId="2BD3CB8B" w14:textId="6C1726AB" w:rsidR="00CC28FC" w:rsidRDefault="00CC28FC" w:rsidP="00CC28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PLANNING COMMISSION</w:t>
      </w:r>
    </w:p>
    <w:p w14:paraId="7E4DEF3F" w14:textId="07D609FF" w:rsidR="00CC28FC" w:rsidRDefault="00CC28FC" w:rsidP="00CC2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6F9F0A74" w14:textId="731E4693" w:rsidR="00CC28FC" w:rsidRDefault="00CC28FC" w:rsidP="00CC2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22, 2024</w:t>
      </w:r>
    </w:p>
    <w:p w14:paraId="5314CDC6" w14:textId="65A281AD" w:rsidR="00CC28FC" w:rsidRDefault="00CC28FC" w:rsidP="00CC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Call to Order:</w:t>
      </w:r>
    </w:p>
    <w:p w14:paraId="2677B762" w14:textId="43CC82BB" w:rsidR="00CC28FC" w:rsidRDefault="00CC28FC" w:rsidP="00CC2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meeting was called to order by Ted Decker, chairman, at 7:00 p.m.</w:t>
      </w:r>
    </w:p>
    <w:p w14:paraId="412DA125" w14:textId="501393D9" w:rsidR="00CC28FC" w:rsidRDefault="00CC28FC" w:rsidP="00CC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Attendance:</w:t>
      </w:r>
    </w:p>
    <w:p w14:paraId="30924320" w14:textId="77777777" w:rsidR="008A033C" w:rsidRDefault="00CC28FC" w:rsidP="008A0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Commission members present</w:t>
      </w:r>
      <w:r w:rsidR="008A033C">
        <w:rPr>
          <w:rFonts w:ascii="Times New Roman" w:hAnsi="Times New Roman" w:cs="Times New Roman"/>
          <w:sz w:val="24"/>
          <w:szCs w:val="24"/>
        </w:rPr>
        <w:t xml:space="preserve"> were Ted Decker, Ron Resh, Tom Streiff, Marlin Ensor, and</w:t>
      </w:r>
    </w:p>
    <w:p w14:paraId="311569FA" w14:textId="18F87F73" w:rsidR="008A033C" w:rsidRDefault="008A033C" w:rsidP="00187D44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King. Gus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Fridenvalds</w:t>
      </w:r>
      <w:proofErr w:type="spellEnd"/>
      <w:r>
        <w:rPr>
          <w:rFonts w:ascii="Times New Roman" w:hAnsi="Times New Roman" w:cs="Times New Roman"/>
          <w:sz w:val="24"/>
          <w:szCs w:val="24"/>
        </w:rPr>
        <w:t>, Zoning Officer</w:t>
      </w:r>
      <w:r w:rsidR="00187D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87D44">
        <w:rPr>
          <w:rFonts w:ascii="Times New Roman" w:hAnsi="Times New Roman" w:cs="Times New Roman"/>
          <w:sz w:val="24"/>
          <w:szCs w:val="24"/>
        </w:rPr>
        <w:t>Scott Longstreth, Township Engineer were present.</w:t>
      </w:r>
    </w:p>
    <w:p w14:paraId="737B6A60" w14:textId="3EFCABEE" w:rsidR="004637A0" w:rsidRDefault="004637A0" w:rsidP="00187D44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Roxey Sauble and Kyle Smith</w:t>
      </w:r>
      <w:r w:rsidR="00FE5F91">
        <w:rPr>
          <w:rFonts w:ascii="Times New Roman" w:hAnsi="Times New Roman" w:cs="Times New Roman"/>
          <w:sz w:val="24"/>
          <w:szCs w:val="24"/>
        </w:rPr>
        <w:t xml:space="preserve"> were excused.</w:t>
      </w:r>
    </w:p>
    <w:p w14:paraId="6938A515" w14:textId="77777777" w:rsidR="00187D44" w:rsidRDefault="00187D44" w:rsidP="00187D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1DE477" w14:textId="6BC11467" w:rsidR="00187D44" w:rsidRDefault="00187D44" w:rsidP="00187D4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Minutes:</w:t>
      </w:r>
    </w:p>
    <w:p w14:paraId="5D3D98CB" w14:textId="5D12DA03" w:rsidR="00187D44" w:rsidRPr="00187D44" w:rsidRDefault="00187D44" w:rsidP="00187D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minutes of the June 24, 2024, meeting were reviewed by the members. A motion to</w:t>
      </w:r>
    </w:p>
    <w:p w14:paraId="7F65497C" w14:textId="5F178E13" w:rsidR="00187D44" w:rsidRPr="00187D44" w:rsidRDefault="00187D44" w:rsidP="00187D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3A1E11">
        <w:rPr>
          <w:rFonts w:ascii="Times New Roman" w:hAnsi="Times New Roman" w:cs="Times New Roman"/>
          <w:sz w:val="24"/>
          <w:szCs w:val="24"/>
        </w:rPr>
        <w:t xml:space="preserve">pprove the minutes was made by </w:t>
      </w:r>
      <w:r w:rsidR="00012448">
        <w:rPr>
          <w:rFonts w:ascii="Times New Roman" w:hAnsi="Times New Roman" w:cs="Times New Roman"/>
          <w:sz w:val="24"/>
          <w:szCs w:val="24"/>
        </w:rPr>
        <w:t>Jeff King</w:t>
      </w:r>
      <w:r w:rsidR="003A1E11">
        <w:rPr>
          <w:rFonts w:ascii="Times New Roman" w:hAnsi="Times New Roman" w:cs="Times New Roman"/>
          <w:sz w:val="24"/>
          <w:szCs w:val="24"/>
        </w:rPr>
        <w:t xml:space="preserve"> and seconded by Tom Streiff. The motion</w:t>
      </w:r>
    </w:p>
    <w:p w14:paraId="26B44FAF" w14:textId="34BE47F2" w:rsidR="003A1E11" w:rsidRDefault="008A033C" w:rsidP="008A0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1E11">
        <w:rPr>
          <w:rFonts w:ascii="Times New Roman" w:hAnsi="Times New Roman" w:cs="Times New Roman"/>
          <w:sz w:val="24"/>
          <w:szCs w:val="24"/>
        </w:rPr>
        <w:t>carried unanimously.</w:t>
      </w:r>
    </w:p>
    <w:p w14:paraId="59088102" w14:textId="77777777" w:rsidR="003A1E11" w:rsidRDefault="003A1E11" w:rsidP="008A0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713035" w14:textId="1A0F53A4" w:rsidR="003A1E11" w:rsidRDefault="003A1E11" w:rsidP="003A1E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</w:p>
    <w:p w14:paraId="0E0D8E20" w14:textId="78DFC775" w:rsidR="003A1E11" w:rsidRDefault="003A1E11" w:rsidP="008A0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54BBF234" w14:textId="77777777" w:rsidR="003A1E11" w:rsidRDefault="003A1E11" w:rsidP="008A0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2A27B" w14:textId="0AEF91B7" w:rsidR="003A1E11" w:rsidRDefault="003A1E11" w:rsidP="008A033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Zoning Officer’s Report:</w:t>
      </w:r>
    </w:p>
    <w:p w14:paraId="0F5F71DF" w14:textId="0F9590F0" w:rsidR="003A1E11" w:rsidRDefault="003A1E11" w:rsidP="008A0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Gus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Fridenvalds</w:t>
      </w:r>
      <w:proofErr w:type="spellEnd"/>
      <w:r>
        <w:rPr>
          <w:rFonts w:ascii="Times New Roman" w:hAnsi="Times New Roman" w:cs="Times New Roman"/>
          <w:sz w:val="24"/>
          <w:szCs w:val="24"/>
        </w:rPr>
        <w:t>, zoning officer, reported the following:</w:t>
      </w:r>
    </w:p>
    <w:p w14:paraId="4D3AC33A" w14:textId="7ED841E3" w:rsidR="005D1622" w:rsidRDefault="005D1622" w:rsidP="003A1E1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an application for a Conditional Use Hearing from Steinour Holding’s to change a storage building located at 255 White Church Road to a warehouse use.</w:t>
      </w:r>
    </w:p>
    <w:p w14:paraId="18BA91AB" w14:textId="4964A63D" w:rsidR="005D1622" w:rsidRDefault="005D1622" w:rsidP="003A1E1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a Permit Waiver to Peters Orchards to replace an existing deck on a house located at 20 Goodyear Road.</w:t>
      </w:r>
    </w:p>
    <w:p w14:paraId="56B54F73" w14:textId="77777777" w:rsidR="00004CCC" w:rsidRDefault="005D1622" w:rsidP="003A1E1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an Occupancy Permit to Michael Proctor, 511 Mud Run Road</w:t>
      </w:r>
      <w:r w:rsidR="00004CCC">
        <w:rPr>
          <w:rFonts w:ascii="Times New Roman" w:hAnsi="Times New Roman" w:cs="Times New Roman"/>
          <w:sz w:val="24"/>
          <w:szCs w:val="24"/>
        </w:rPr>
        <w:t>, for a new Deck and Patio added to an existing dwelling.</w:t>
      </w:r>
    </w:p>
    <w:p w14:paraId="694A2E36" w14:textId="1CF8EE64" w:rsidR="00004CCC" w:rsidRDefault="00004CCC" w:rsidP="003A1E1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hearing is set for August 1, 2024, at 7 p.m.  to hear a request to rezone the property at 180 S Ridge Road from Agricultural- Conservation to Commercial- Industrial by the owner, Jay Weaver before the Board of Supervisors.</w:t>
      </w:r>
    </w:p>
    <w:p w14:paraId="50A49E8B" w14:textId="77777777" w:rsidR="00C6675E" w:rsidRDefault="00C6675E" w:rsidP="00C6675E">
      <w:pPr>
        <w:pStyle w:val="ListParagraph"/>
        <w:spacing w:after="0" w:line="276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6049705" w14:textId="5BF77CFA" w:rsidR="00012448" w:rsidRDefault="00012448" w:rsidP="0001244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Township Engineer’s Report:</w:t>
      </w:r>
    </w:p>
    <w:p w14:paraId="68FAB995" w14:textId="2ADAC690" w:rsidR="00012448" w:rsidRDefault="00012448" w:rsidP="0001244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Scott Longstreth reported on the following items.</w:t>
      </w:r>
    </w:p>
    <w:p w14:paraId="728687C2" w14:textId="253BA311" w:rsidR="00012448" w:rsidRDefault="00012448" w:rsidP="000124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Greenbriar Road Culvert</w:t>
      </w:r>
      <w:r w:rsidR="00ED5656">
        <w:rPr>
          <w:rFonts w:ascii="Times New Roman" w:hAnsi="Times New Roman" w:cs="Times New Roman"/>
          <w:sz w:val="24"/>
          <w:szCs w:val="24"/>
        </w:rPr>
        <w:t xml:space="preserve"> Permit</w:t>
      </w:r>
      <w:r>
        <w:rPr>
          <w:rFonts w:ascii="Times New Roman" w:hAnsi="Times New Roman" w:cs="Times New Roman"/>
          <w:sz w:val="24"/>
          <w:szCs w:val="24"/>
        </w:rPr>
        <w:t xml:space="preserve"> has been received. Scott needs to review with Roadmaster.</w:t>
      </w:r>
    </w:p>
    <w:p w14:paraId="558C4529" w14:textId="42C23CD1" w:rsidR="00012448" w:rsidRDefault="00012448" w:rsidP="000124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received the JVI Land Development Plan to Review for our August Meeting.</w:t>
      </w:r>
    </w:p>
    <w:p w14:paraId="20058D9D" w14:textId="294AB0D0" w:rsidR="00012448" w:rsidRDefault="00012448" w:rsidP="000124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word yet on the Myerstown Culvert Project.</w:t>
      </w:r>
    </w:p>
    <w:p w14:paraId="0DA1E97D" w14:textId="77777777" w:rsidR="006E10F0" w:rsidRDefault="006E10F0" w:rsidP="006E10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EE2F5" w14:textId="77777777" w:rsidR="006E10F0" w:rsidRPr="006E10F0" w:rsidRDefault="006E10F0" w:rsidP="006E10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68E1" w14:textId="77777777" w:rsidR="00C6675E" w:rsidRDefault="00C6675E" w:rsidP="00C667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AA5B8" w14:textId="74845182" w:rsidR="00C6675E" w:rsidRDefault="00C6675E" w:rsidP="00C6675E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Old Business:</w:t>
      </w:r>
    </w:p>
    <w:p w14:paraId="5FF6F712" w14:textId="7EC0145F" w:rsidR="00C6675E" w:rsidRPr="00CA4E9E" w:rsidRDefault="00C6675E" w:rsidP="00CA4E9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E9E">
        <w:rPr>
          <w:rFonts w:ascii="Times New Roman" w:hAnsi="Times New Roman" w:cs="Times New Roman"/>
          <w:sz w:val="24"/>
          <w:szCs w:val="24"/>
        </w:rPr>
        <w:t>SamWill</w:t>
      </w:r>
      <w:proofErr w:type="spellEnd"/>
      <w:r w:rsidRPr="00CA4E9E">
        <w:rPr>
          <w:rFonts w:ascii="Times New Roman" w:hAnsi="Times New Roman" w:cs="Times New Roman"/>
          <w:sz w:val="24"/>
          <w:szCs w:val="24"/>
        </w:rPr>
        <w:t xml:space="preserve"> sale has “fallen </w:t>
      </w:r>
      <w:r w:rsidR="00D10D9B" w:rsidRPr="00CA4E9E">
        <w:rPr>
          <w:rFonts w:ascii="Times New Roman" w:hAnsi="Times New Roman" w:cs="Times New Roman"/>
          <w:sz w:val="24"/>
          <w:szCs w:val="24"/>
        </w:rPr>
        <w:t>through</w:t>
      </w:r>
      <w:r w:rsidR="00832C9D" w:rsidRPr="00CA4E9E">
        <w:rPr>
          <w:rFonts w:ascii="Times New Roman" w:hAnsi="Times New Roman" w:cs="Times New Roman"/>
          <w:sz w:val="24"/>
          <w:szCs w:val="24"/>
        </w:rPr>
        <w:t xml:space="preserve">”. </w:t>
      </w:r>
      <w:r w:rsidR="0098618E" w:rsidRPr="00CA4E9E">
        <w:rPr>
          <w:rFonts w:ascii="Times New Roman" w:hAnsi="Times New Roman" w:cs="Times New Roman"/>
          <w:sz w:val="24"/>
          <w:szCs w:val="24"/>
        </w:rPr>
        <w:t>After a conditional use</w:t>
      </w:r>
      <w:r w:rsidR="002F3383" w:rsidRPr="00CA4E9E">
        <w:rPr>
          <w:rFonts w:ascii="Times New Roman" w:hAnsi="Times New Roman" w:cs="Times New Roman"/>
          <w:sz w:val="24"/>
          <w:szCs w:val="24"/>
        </w:rPr>
        <w:t xml:space="preserve"> hearing</w:t>
      </w:r>
      <w:r w:rsidR="00E769F2" w:rsidRPr="00CA4E9E">
        <w:rPr>
          <w:rFonts w:ascii="Times New Roman" w:hAnsi="Times New Roman" w:cs="Times New Roman"/>
          <w:sz w:val="24"/>
          <w:szCs w:val="24"/>
        </w:rPr>
        <w:t xml:space="preserve"> and a favorable decision</w:t>
      </w:r>
      <w:r w:rsidR="00624668">
        <w:rPr>
          <w:rFonts w:ascii="Times New Roman" w:hAnsi="Times New Roman" w:cs="Times New Roman"/>
          <w:sz w:val="24"/>
          <w:szCs w:val="24"/>
        </w:rPr>
        <w:t xml:space="preserve"> by the B. O. S.</w:t>
      </w:r>
      <w:r w:rsidR="00D10D9B" w:rsidRPr="00CA4E9E">
        <w:rPr>
          <w:rFonts w:ascii="Times New Roman" w:hAnsi="Times New Roman" w:cs="Times New Roman"/>
          <w:sz w:val="24"/>
          <w:szCs w:val="24"/>
        </w:rPr>
        <w:t xml:space="preserve"> </w:t>
      </w:r>
      <w:r w:rsidR="00624668">
        <w:rPr>
          <w:rFonts w:ascii="Times New Roman" w:hAnsi="Times New Roman" w:cs="Times New Roman"/>
          <w:sz w:val="24"/>
          <w:szCs w:val="24"/>
        </w:rPr>
        <w:t>t</w:t>
      </w:r>
      <w:r w:rsidRPr="00CA4E9E">
        <w:rPr>
          <w:rFonts w:ascii="Times New Roman" w:hAnsi="Times New Roman" w:cs="Times New Roman"/>
          <w:sz w:val="24"/>
          <w:szCs w:val="24"/>
        </w:rPr>
        <w:t>he perspective buyer has withdrawn from the sale.</w:t>
      </w:r>
    </w:p>
    <w:p w14:paraId="0A4614AC" w14:textId="76F492EC" w:rsidR="00C6675E" w:rsidRDefault="00C6675E" w:rsidP="00C6675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JVI has filed a Land Development Plan for their project at 7051 Old Harrisburg Road.</w:t>
      </w:r>
    </w:p>
    <w:p w14:paraId="0D1C370B" w14:textId="6E93CF02" w:rsidR="00C6675E" w:rsidRDefault="00C6675E" w:rsidP="00C6675E">
      <w:pPr>
        <w:pStyle w:val="ListParagraph"/>
        <w:spacing w:after="0" w:line="276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 will be reviewed at</w:t>
      </w:r>
      <w:r w:rsidR="000F333E">
        <w:rPr>
          <w:rFonts w:ascii="Times New Roman" w:hAnsi="Times New Roman" w:cs="Times New Roman"/>
          <w:sz w:val="24"/>
          <w:szCs w:val="24"/>
        </w:rPr>
        <w:t xml:space="preserve"> the August 26, 2024</w:t>
      </w:r>
      <w:r w:rsidR="00A860A2">
        <w:rPr>
          <w:rFonts w:ascii="Times New Roman" w:hAnsi="Times New Roman" w:cs="Times New Roman"/>
          <w:sz w:val="24"/>
          <w:szCs w:val="24"/>
        </w:rPr>
        <w:t>,</w:t>
      </w:r>
      <w:r w:rsidR="000F333E">
        <w:rPr>
          <w:rFonts w:ascii="Times New Roman" w:hAnsi="Times New Roman" w:cs="Times New Roman"/>
          <w:sz w:val="24"/>
          <w:szCs w:val="24"/>
        </w:rPr>
        <w:t xml:space="preserve"> meeting of the Planning Commission. The plan calls for a 3,000 sq. ft </w:t>
      </w:r>
      <w:r w:rsidR="00F35700">
        <w:rPr>
          <w:rFonts w:ascii="Times New Roman" w:hAnsi="Times New Roman" w:cs="Times New Roman"/>
          <w:sz w:val="24"/>
          <w:szCs w:val="24"/>
        </w:rPr>
        <w:t xml:space="preserve">truck </w:t>
      </w:r>
      <w:r w:rsidR="000F333E">
        <w:rPr>
          <w:rFonts w:ascii="Times New Roman" w:hAnsi="Times New Roman" w:cs="Times New Roman"/>
          <w:sz w:val="24"/>
          <w:szCs w:val="24"/>
        </w:rPr>
        <w:t>garage.</w:t>
      </w:r>
    </w:p>
    <w:p w14:paraId="05F5CA33" w14:textId="2D2E3D1C" w:rsidR="000F333E" w:rsidRDefault="000F333E" w:rsidP="000F333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Revision was moved to the end of the agenda by the chair.</w:t>
      </w:r>
    </w:p>
    <w:p w14:paraId="12921CFD" w14:textId="46A3FBCA" w:rsidR="000F333E" w:rsidRDefault="000F333E" w:rsidP="000F333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Lobaugh Subdivision has been signed by the Supervisors and needs to be signed by the Planning Commission.</w:t>
      </w:r>
    </w:p>
    <w:p w14:paraId="050789EC" w14:textId="77777777" w:rsidR="000F333E" w:rsidRDefault="000F333E" w:rsidP="000F33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36C34" w14:textId="77BFC1D0" w:rsidR="000F333E" w:rsidRDefault="000F333E" w:rsidP="000F333E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E613BDA" w14:textId="1731AB76" w:rsidR="000F333E" w:rsidRPr="00E0570E" w:rsidRDefault="00AE3444" w:rsidP="00E0570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0E">
        <w:rPr>
          <w:rFonts w:ascii="Times New Roman" w:hAnsi="Times New Roman" w:cs="Times New Roman"/>
          <w:sz w:val="24"/>
          <w:szCs w:val="24"/>
        </w:rPr>
        <w:t>Rezoning 180 S Ridge Road Property.</w:t>
      </w:r>
    </w:p>
    <w:p w14:paraId="2E9428F2" w14:textId="1B790F59" w:rsidR="00AE3444" w:rsidRDefault="00E0570E" w:rsidP="0066632E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3444">
        <w:rPr>
          <w:rFonts w:ascii="Times New Roman" w:hAnsi="Times New Roman" w:cs="Times New Roman"/>
          <w:sz w:val="24"/>
          <w:szCs w:val="24"/>
        </w:rPr>
        <w:t xml:space="preserve">Jay Weaver has requested a hearing to rezone the property located at 180 S Ridge Road </w:t>
      </w:r>
      <w:r w:rsidR="001468B3">
        <w:rPr>
          <w:rFonts w:ascii="Times New Roman" w:hAnsi="Times New Roman" w:cs="Times New Roman"/>
          <w:sz w:val="24"/>
          <w:szCs w:val="24"/>
        </w:rPr>
        <w:t xml:space="preserve">       </w:t>
      </w:r>
      <w:r w:rsidR="00AE3444">
        <w:rPr>
          <w:rFonts w:ascii="Times New Roman" w:hAnsi="Times New Roman" w:cs="Times New Roman"/>
          <w:sz w:val="24"/>
          <w:szCs w:val="24"/>
        </w:rPr>
        <w:t xml:space="preserve">from Agricultural- Conservation to Commercial- Industrial so he can construct 4 ballfields on part of the </w:t>
      </w:r>
      <w:r w:rsidR="00944C33">
        <w:rPr>
          <w:rFonts w:ascii="Times New Roman" w:hAnsi="Times New Roman" w:cs="Times New Roman"/>
          <w:sz w:val="24"/>
          <w:szCs w:val="24"/>
        </w:rPr>
        <w:t>104-ac.</w:t>
      </w:r>
      <w:r w:rsidR="00AE3444">
        <w:rPr>
          <w:rFonts w:ascii="Times New Roman" w:hAnsi="Times New Roman" w:cs="Times New Roman"/>
          <w:sz w:val="24"/>
          <w:szCs w:val="24"/>
        </w:rPr>
        <w:t xml:space="preserve"> </w:t>
      </w:r>
      <w:r w:rsidR="00944C33">
        <w:rPr>
          <w:rFonts w:ascii="Times New Roman" w:hAnsi="Times New Roman" w:cs="Times New Roman"/>
          <w:sz w:val="24"/>
          <w:szCs w:val="24"/>
        </w:rPr>
        <w:t>tract and possibly conduct an occasional Heavy Equipment Auction. The Planning Commission requested a presentation on the project from Mr. Weaver prior to the hearing.</w:t>
      </w:r>
      <w:r w:rsidR="00CD0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C9566" w14:textId="295E6D0F" w:rsidR="008A033C" w:rsidRDefault="00CD0238" w:rsidP="00525D11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Weaver responded</w:t>
      </w:r>
      <w:r w:rsidR="002A666B">
        <w:rPr>
          <w:rFonts w:ascii="Times New Roman" w:hAnsi="Times New Roman" w:cs="Times New Roman"/>
          <w:sz w:val="24"/>
          <w:szCs w:val="24"/>
        </w:rPr>
        <w:t xml:space="preserve"> to the Planning Commissions</w:t>
      </w:r>
      <w:r w:rsidR="00140059">
        <w:rPr>
          <w:rFonts w:ascii="Times New Roman" w:hAnsi="Times New Roman" w:cs="Times New Roman"/>
          <w:sz w:val="24"/>
          <w:szCs w:val="24"/>
        </w:rPr>
        <w:t xml:space="preserve"> invitation and provided an electronic</w:t>
      </w:r>
      <w:r w:rsidR="00A1243D">
        <w:rPr>
          <w:rFonts w:ascii="Times New Roman" w:hAnsi="Times New Roman" w:cs="Times New Roman"/>
          <w:sz w:val="24"/>
          <w:szCs w:val="24"/>
        </w:rPr>
        <w:t xml:space="preserve"> projection of the 4 ballfields</w:t>
      </w:r>
      <w:r w:rsidR="000852DE">
        <w:rPr>
          <w:rFonts w:ascii="Times New Roman" w:hAnsi="Times New Roman" w:cs="Times New Roman"/>
          <w:sz w:val="24"/>
          <w:szCs w:val="24"/>
        </w:rPr>
        <w:t xml:space="preserve"> and the proposed parking area.</w:t>
      </w:r>
      <w:r w:rsidR="00FF2981">
        <w:rPr>
          <w:rFonts w:ascii="Times New Roman" w:hAnsi="Times New Roman" w:cs="Times New Roman"/>
          <w:sz w:val="24"/>
          <w:szCs w:val="24"/>
        </w:rPr>
        <w:t xml:space="preserve"> He would construct a white vinyl </w:t>
      </w:r>
      <w:r w:rsidR="00A9719C">
        <w:rPr>
          <w:rFonts w:ascii="Times New Roman" w:hAnsi="Times New Roman" w:cs="Times New Roman"/>
          <w:sz w:val="24"/>
          <w:szCs w:val="24"/>
        </w:rPr>
        <w:t>fence similar to the one on his</w:t>
      </w:r>
      <w:r w:rsidR="0060574C">
        <w:rPr>
          <w:rFonts w:ascii="Times New Roman" w:hAnsi="Times New Roman" w:cs="Times New Roman"/>
          <w:sz w:val="24"/>
          <w:szCs w:val="24"/>
        </w:rPr>
        <w:t xml:space="preserve"> other property</w:t>
      </w:r>
      <w:r w:rsidR="00C80C95">
        <w:rPr>
          <w:rFonts w:ascii="Times New Roman" w:hAnsi="Times New Roman" w:cs="Times New Roman"/>
          <w:sz w:val="24"/>
          <w:szCs w:val="24"/>
        </w:rPr>
        <w:t xml:space="preserve">, to restrict access. Parking would be </w:t>
      </w:r>
      <w:r w:rsidR="00AF4583">
        <w:rPr>
          <w:rFonts w:ascii="Times New Roman" w:hAnsi="Times New Roman" w:cs="Times New Roman"/>
          <w:sz w:val="24"/>
          <w:szCs w:val="24"/>
        </w:rPr>
        <w:t>i</w:t>
      </w:r>
      <w:r w:rsidR="00C80C95">
        <w:rPr>
          <w:rFonts w:ascii="Times New Roman" w:hAnsi="Times New Roman" w:cs="Times New Roman"/>
          <w:sz w:val="24"/>
          <w:szCs w:val="24"/>
        </w:rPr>
        <w:t>n a designated</w:t>
      </w:r>
      <w:r w:rsidR="00834613">
        <w:rPr>
          <w:rFonts w:ascii="Times New Roman" w:hAnsi="Times New Roman" w:cs="Times New Roman"/>
          <w:sz w:val="24"/>
          <w:szCs w:val="24"/>
        </w:rPr>
        <w:t xml:space="preserve"> area. Access to the ba</w:t>
      </w:r>
      <w:r w:rsidR="002147E9">
        <w:rPr>
          <w:rFonts w:ascii="Times New Roman" w:hAnsi="Times New Roman" w:cs="Times New Roman"/>
          <w:sz w:val="24"/>
          <w:szCs w:val="24"/>
        </w:rPr>
        <w:t>ll</w:t>
      </w:r>
      <w:r w:rsidR="00834613">
        <w:rPr>
          <w:rFonts w:ascii="Times New Roman" w:hAnsi="Times New Roman" w:cs="Times New Roman"/>
          <w:sz w:val="24"/>
          <w:szCs w:val="24"/>
        </w:rPr>
        <w:t>fields</w:t>
      </w:r>
      <w:r w:rsidR="002147E9">
        <w:rPr>
          <w:rFonts w:ascii="Times New Roman" w:hAnsi="Times New Roman" w:cs="Times New Roman"/>
          <w:sz w:val="24"/>
          <w:szCs w:val="24"/>
        </w:rPr>
        <w:t xml:space="preserve"> would be by a walk</w:t>
      </w:r>
      <w:r w:rsidR="00760ECB">
        <w:rPr>
          <w:rFonts w:ascii="Times New Roman" w:hAnsi="Times New Roman" w:cs="Times New Roman"/>
          <w:sz w:val="24"/>
          <w:szCs w:val="24"/>
        </w:rPr>
        <w:t xml:space="preserve"> from the parking area</w:t>
      </w:r>
      <w:r w:rsidR="00BF679C">
        <w:rPr>
          <w:rFonts w:ascii="Times New Roman" w:hAnsi="Times New Roman" w:cs="Times New Roman"/>
          <w:sz w:val="24"/>
          <w:szCs w:val="24"/>
        </w:rPr>
        <w:t>. An equipment</w:t>
      </w:r>
      <w:r w:rsidR="000C1A27">
        <w:rPr>
          <w:rFonts w:ascii="Times New Roman" w:hAnsi="Times New Roman" w:cs="Times New Roman"/>
          <w:sz w:val="24"/>
          <w:szCs w:val="24"/>
        </w:rPr>
        <w:t xml:space="preserve"> shed and </w:t>
      </w:r>
      <w:r w:rsidR="003258B7">
        <w:rPr>
          <w:rFonts w:ascii="Times New Roman" w:hAnsi="Times New Roman" w:cs="Times New Roman"/>
          <w:sz w:val="24"/>
          <w:szCs w:val="24"/>
        </w:rPr>
        <w:t>possible</w:t>
      </w:r>
      <w:r w:rsidR="000C1A27">
        <w:rPr>
          <w:rFonts w:ascii="Times New Roman" w:hAnsi="Times New Roman" w:cs="Times New Roman"/>
          <w:sz w:val="24"/>
          <w:szCs w:val="24"/>
        </w:rPr>
        <w:t xml:space="preserve"> </w:t>
      </w:r>
      <w:r w:rsidR="003258B7">
        <w:rPr>
          <w:rFonts w:ascii="Times New Roman" w:hAnsi="Times New Roman" w:cs="Times New Roman"/>
          <w:sz w:val="24"/>
          <w:szCs w:val="24"/>
        </w:rPr>
        <w:t>concession</w:t>
      </w:r>
      <w:r w:rsidR="000C1A27">
        <w:rPr>
          <w:rFonts w:ascii="Times New Roman" w:hAnsi="Times New Roman" w:cs="Times New Roman"/>
          <w:sz w:val="24"/>
          <w:szCs w:val="24"/>
        </w:rPr>
        <w:t xml:space="preserve"> stand </w:t>
      </w:r>
      <w:r w:rsidR="00CF1F80">
        <w:rPr>
          <w:rFonts w:ascii="Times New Roman" w:hAnsi="Times New Roman" w:cs="Times New Roman"/>
          <w:sz w:val="24"/>
          <w:szCs w:val="24"/>
        </w:rPr>
        <w:t>c</w:t>
      </w:r>
      <w:r w:rsidR="008D4161">
        <w:rPr>
          <w:rFonts w:ascii="Times New Roman" w:hAnsi="Times New Roman" w:cs="Times New Roman"/>
          <w:sz w:val="24"/>
          <w:szCs w:val="24"/>
        </w:rPr>
        <w:t>ould be constructed.</w:t>
      </w:r>
      <w:r w:rsidR="006D7C28">
        <w:rPr>
          <w:rFonts w:ascii="Times New Roman" w:hAnsi="Times New Roman" w:cs="Times New Roman"/>
          <w:sz w:val="24"/>
          <w:szCs w:val="24"/>
        </w:rPr>
        <w:t xml:space="preserve"> County </w:t>
      </w:r>
      <w:r w:rsidR="00F87883">
        <w:rPr>
          <w:rFonts w:ascii="Times New Roman" w:hAnsi="Times New Roman" w:cs="Times New Roman"/>
          <w:sz w:val="24"/>
          <w:szCs w:val="24"/>
        </w:rPr>
        <w:t xml:space="preserve">Comments were favorable to </w:t>
      </w:r>
      <w:r w:rsidR="00DA6CAB">
        <w:rPr>
          <w:rFonts w:ascii="Times New Roman" w:hAnsi="Times New Roman" w:cs="Times New Roman"/>
          <w:sz w:val="24"/>
          <w:szCs w:val="24"/>
        </w:rPr>
        <w:t xml:space="preserve">the </w:t>
      </w:r>
      <w:r w:rsidR="00F87883">
        <w:rPr>
          <w:rFonts w:ascii="Times New Roman" w:hAnsi="Times New Roman" w:cs="Times New Roman"/>
          <w:sz w:val="24"/>
          <w:szCs w:val="24"/>
        </w:rPr>
        <w:t>need</w:t>
      </w:r>
      <w:r w:rsidR="00DA6CAB">
        <w:rPr>
          <w:rFonts w:ascii="Times New Roman" w:hAnsi="Times New Roman" w:cs="Times New Roman"/>
          <w:sz w:val="24"/>
          <w:szCs w:val="24"/>
        </w:rPr>
        <w:t xml:space="preserve"> for ballfields</w:t>
      </w:r>
      <w:r w:rsidR="00291743">
        <w:rPr>
          <w:rFonts w:ascii="Times New Roman" w:hAnsi="Times New Roman" w:cs="Times New Roman"/>
          <w:sz w:val="24"/>
          <w:szCs w:val="24"/>
        </w:rPr>
        <w:t xml:space="preserve"> in the County. There was much discussion</w:t>
      </w:r>
      <w:r w:rsidR="002E20BF">
        <w:rPr>
          <w:rFonts w:ascii="Times New Roman" w:hAnsi="Times New Roman" w:cs="Times New Roman"/>
          <w:sz w:val="24"/>
          <w:szCs w:val="24"/>
        </w:rPr>
        <w:t xml:space="preserve"> about ballfields, about what used to be and th</w:t>
      </w:r>
      <w:r w:rsidR="007113B8">
        <w:rPr>
          <w:rFonts w:ascii="Times New Roman" w:hAnsi="Times New Roman" w:cs="Times New Roman"/>
          <w:sz w:val="24"/>
          <w:szCs w:val="24"/>
        </w:rPr>
        <w:t xml:space="preserve">e fact that many existing fields </w:t>
      </w:r>
      <w:r w:rsidR="0069324E">
        <w:rPr>
          <w:rFonts w:ascii="Times New Roman" w:hAnsi="Times New Roman" w:cs="Times New Roman"/>
          <w:sz w:val="24"/>
          <w:szCs w:val="24"/>
        </w:rPr>
        <w:t>are under contract to specific sports organization</w:t>
      </w:r>
      <w:r w:rsidR="00F30F61">
        <w:rPr>
          <w:rFonts w:ascii="Times New Roman" w:hAnsi="Times New Roman" w:cs="Times New Roman"/>
          <w:sz w:val="24"/>
          <w:szCs w:val="24"/>
        </w:rPr>
        <w:t>s and unavailable for use. These fields</w:t>
      </w:r>
      <w:r w:rsidR="002107F1">
        <w:rPr>
          <w:rFonts w:ascii="Times New Roman" w:hAnsi="Times New Roman" w:cs="Times New Roman"/>
          <w:sz w:val="24"/>
          <w:szCs w:val="24"/>
        </w:rPr>
        <w:t xml:space="preserve"> </w:t>
      </w:r>
      <w:r w:rsidR="00B54DA4">
        <w:rPr>
          <w:rFonts w:ascii="Times New Roman" w:hAnsi="Times New Roman" w:cs="Times New Roman"/>
          <w:sz w:val="24"/>
          <w:szCs w:val="24"/>
        </w:rPr>
        <w:t xml:space="preserve">could also </w:t>
      </w:r>
      <w:r w:rsidR="003A66A8">
        <w:rPr>
          <w:rFonts w:ascii="Times New Roman" w:hAnsi="Times New Roman" w:cs="Times New Roman"/>
          <w:sz w:val="24"/>
          <w:szCs w:val="24"/>
        </w:rPr>
        <w:t xml:space="preserve">be restricted to </w:t>
      </w:r>
      <w:r w:rsidR="00043ECE">
        <w:rPr>
          <w:rFonts w:ascii="Times New Roman" w:hAnsi="Times New Roman" w:cs="Times New Roman"/>
          <w:sz w:val="24"/>
          <w:szCs w:val="24"/>
        </w:rPr>
        <w:t>practice and tournaments on weekends</w:t>
      </w:r>
      <w:r w:rsidR="00C610C5">
        <w:rPr>
          <w:rFonts w:ascii="Times New Roman" w:hAnsi="Times New Roman" w:cs="Times New Roman"/>
          <w:sz w:val="24"/>
          <w:szCs w:val="24"/>
        </w:rPr>
        <w:t>.</w:t>
      </w:r>
    </w:p>
    <w:p w14:paraId="1ABB860C" w14:textId="71F04136" w:rsidR="00C610C5" w:rsidRDefault="006A2BAD" w:rsidP="00525D11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County Comments regarding the Equipment Auction</w:t>
      </w:r>
      <w:r w:rsidR="00825DE5">
        <w:rPr>
          <w:rFonts w:ascii="Times New Roman" w:hAnsi="Times New Roman" w:cs="Times New Roman"/>
          <w:sz w:val="24"/>
          <w:szCs w:val="24"/>
        </w:rPr>
        <w:t>s were not as favorable citing the difficult</w:t>
      </w:r>
      <w:r w:rsidR="00FE2224">
        <w:rPr>
          <w:rFonts w:ascii="Times New Roman" w:hAnsi="Times New Roman" w:cs="Times New Roman"/>
          <w:sz w:val="24"/>
          <w:szCs w:val="24"/>
        </w:rPr>
        <w:t>y of road access from limited rural road</w:t>
      </w:r>
      <w:r w:rsidR="009662E0">
        <w:rPr>
          <w:rFonts w:ascii="Times New Roman" w:hAnsi="Times New Roman" w:cs="Times New Roman"/>
          <w:sz w:val="24"/>
          <w:szCs w:val="24"/>
        </w:rPr>
        <w:t xml:space="preserve">s. </w:t>
      </w:r>
      <w:r w:rsidR="007A6CC9">
        <w:rPr>
          <w:rFonts w:ascii="Times New Roman" w:hAnsi="Times New Roman" w:cs="Times New Roman"/>
          <w:sz w:val="24"/>
          <w:szCs w:val="24"/>
        </w:rPr>
        <w:t>After much discussion, Mr. Weaver</w:t>
      </w:r>
      <w:r w:rsidR="00630BE3">
        <w:rPr>
          <w:rFonts w:ascii="Times New Roman" w:hAnsi="Times New Roman" w:cs="Times New Roman"/>
          <w:sz w:val="24"/>
          <w:szCs w:val="24"/>
        </w:rPr>
        <w:t xml:space="preserve"> mentioned that his other property</w:t>
      </w:r>
      <w:r w:rsidR="00DC2379">
        <w:rPr>
          <w:rFonts w:ascii="Times New Roman" w:hAnsi="Times New Roman" w:cs="Times New Roman"/>
          <w:sz w:val="24"/>
          <w:szCs w:val="24"/>
        </w:rPr>
        <w:t xml:space="preserve"> up the road</w:t>
      </w:r>
      <w:r w:rsidR="00630BE3">
        <w:rPr>
          <w:rFonts w:ascii="Times New Roman" w:hAnsi="Times New Roman" w:cs="Times New Roman"/>
          <w:sz w:val="24"/>
          <w:szCs w:val="24"/>
        </w:rPr>
        <w:t xml:space="preserve"> which is </w:t>
      </w:r>
      <w:r w:rsidR="0069421D">
        <w:rPr>
          <w:rFonts w:ascii="Times New Roman" w:hAnsi="Times New Roman" w:cs="Times New Roman"/>
          <w:sz w:val="24"/>
          <w:szCs w:val="24"/>
        </w:rPr>
        <w:t xml:space="preserve">zoned Commercial could be used for the </w:t>
      </w:r>
      <w:r w:rsidR="0026035D">
        <w:rPr>
          <w:rFonts w:ascii="Times New Roman" w:hAnsi="Times New Roman" w:cs="Times New Roman"/>
          <w:sz w:val="24"/>
          <w:szCs w:val="24"/>
        </w:rPr>
        <w:t xml:space="preserve">possible </w:t>
      </w:r>
      <w:r w:rsidR="0069421D">
        <w:rPr>
          <w:rFonts w:ascii="Times New Roman" w:hAnsi="Times New Roman" w:cs="Times New Roman"/>
          <w:sz w:val="24"/>
          <w:szCs w:val="24"/>
        </w:rPr>
        <w:t>auctions</w:t>
      </w:r>
      <w:r w:rsidR="0026035D">
        <w:rPr>
          <w:rFonts w:ascii="Times New Roman" w:hAnsi="Times New Roman" w:cs="Times New Roman"/>
          <w:sz w:val="24"/>
          <w:szCs w:val="24"/>
        </w:rPr>
        <w:t>. This was foll</w:t>
      </w:r>
      <w:r w:rsidR="00DC2379">
        <w:rPr>
          <w:rFonts w:ascii="Times New Roman" w:hAnsi="Times New Roman" w:cs="Times New Roman"/>
          <w:sz w:val="24"/>
          <w:szCs w:val="24"/>
        </w:rPr>
        <w:t>owed by</w:t>
      </w:r>
      <w:r w:rsidR="00944EF5">
        <w:rPr>
          <w:rFonts w:ascii="Times New Roman" w:hAnsi="Times New Roman" w:cs="Times New Roman"/>
          <w:sz w:val="24"/>
          <w:szCs w:val="24"/>
        </w:rPr>
        <w:t xml:space="preserve"> </w:t>
      </w:r>
      <w:r w:rsidR="00DC2379">
        <w:rPr>
          <w:rFonts w:ascii="Times New Roman" w:hAnsi="Times New Roman" w:cs="Times New Roman"/>
          <w:sz w:val="24"/>
          <w:szCs w:val="24"/>
        </w:rPr>
        <w:t>discussion</w:t>
      </w:r>
      <w:r w:rsidR="002F77E2">
        <w:rPr>
          <w:rFonts w:ascii="Times New Roman" w:hAnsi="Times New Roman" w:cs="Times New Roman"/>
          <w:sz w:val="24"/>
          <w:szCs w:val="24"/>
        </w:rPr>
        <w:t xml:space="preserve"> on the “rollback of </w:t>
      </w:r>
      <w:r w:rsidR="000C088A">
        <w:rPr>
          <w:rFonts w:ascii="Times New Roman" w:hAnsi="Times New Roman" w:cs="Times New Roman"/>
          <w:sz w:val="24"/>
          <w:szCs w:val="24"/>
        </w:rPr>
        <w:t xml:space="preserve">taxes” if property enrolled in </w:t>
      </w:r>
      <w:r w:rsidR="001F709C">
        <w:rPr>
          <w:rFonts w:ascii="Times New Roman" w:hAnsi="Times New Roman" w:cs="Times New Roman"/>
          <w:sz w:val="24"/>
          <w:szCs w:val="24"/>
        </w:rPr>
        <w:t>“clean and green” could face</w:t>
      </w:r>
      <w:r w:rsidR="00F8177C">
        <w:rPr>
          <w:rFonts w:ascii="Times New Roman" w:hAnsi="Times New Roman" w:cs="Times New Roman"/>
          <w:sz w:val="24"/>
          <w:szCs w:val="24"/>
        </w:rPr>
        <w:t xml:space="preserve"> if the property is rezoned</w:t>
      </w:r>
      <w:r w:rsidR="00B26FE9">
        <w:rPr>
          <w:rFonts w:ascii="Times New Roman" w:hAnsi="Times New Roman" w:cs="Times New Roman"/>
          <w:sz w:val="24"/>
          <w:szCs w:val="24"/>
        </w:rPr>
        <w:t xml:space="preserve"> commercial</w:t>
      </w:r>
      <w:r w:rsidR="00F533F8">
        <w:rPr>
          <w:rFonts w:ascii="Times New Roman" w:hAnsi="Times New Roman" w:cs="Times New Roman"/>
          <w:sz w:val="24"/>
          <w:szCs w:val="24"/>
        </w:rPr>
        <w:t>.</w:t>
      </w:r>
    </w:p>
    <w:p w14:paraId="666CDECB" w14:textId="7C025F32" w:rsidR="00F533F8" w:rsidRDefault="00F533F8" w:rsidP="00525D11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strongly suggested that Mr. </w:t>
      </w:r>
      <w:r w:rsidR="00975AC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eaver</w:t>
      </w:r>
      <w:r w:rsidR="00C927AD">
        <w:rPr>
          <w:rFonts w:ascii="Times New Roman" w:hAnsi="Times New Roman" w:cs="Times New Roman"/>
          <w:sz w:val="24"/>
          <w:szCs w:val="24"/>
        </w:rPr>
        <w:t xml:space="preserve"> check with the county</w:t>
      </w:r>
      <w:r w:rsidR="00DA1CB6">
        <w:rPr>
          <w:rFonts w:ascii="Times New Roman" w:hAnsi="Times New Roman" w:cs="Times New Roman"/>
          <w:sz w:val="24"/>
          <w:szCs w:val="24"/>
        </w:rPr>
        <w:t xml:space="preserve"> Tax Office, He said he would check with them </w:t>
      </w:r>
      <w:r w:rsidR="00F9534F">
        <w:rPr>
          <w:rFonts w:ascii="Times New Roman" w:hAnsi="Times New Roman" w:cs="Times New Roman"/>
          <w:sz w:val="24"/>
          <w:szCs w:val="24"/>
        </w:rPr>
        <w:t>tomorrow.</w:t>
      </w:r>
    </w:p>
    <w:p w14:paraId="5B0B2445" w14:textId="77777777" w:rsidR="003E691A" w:rsidRDefault="00F9534F" w:rsidP="00525D11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Tom Streiff made a motion </w:t>
      </w:r>
      <w:r w:rsidR="00AE6394">
        <w:rPr>
          <w:rFonts w:ascii="Times New Roman" w:hAnsi="Times New Roman" w:cs="Times New Roman"/>
          <w:sz w:val="24"/>
          <w:szCs w:val="24"/>
        </w:rPr>
        <w:t>to rezone the property from Agri</w:t>
      </w:r>
      <w:r w:rsidR="00885FC7">
        <w:rPr>
          <w:rFonts w:ascii="Times New Roman" w:hAnsi="Times New Roman" w:cs="Times New Roman"/>
          <w:sz w:val="24"/>
          <w:szCs w:val="24"/>
        </w:rPr>
        <w:t>culture- Conservation to</w:t>
      </w:r>
      <w:r w:rsidR="005F6A81">
        <w:rPr>
          <w:rFonts w:ascii="Times New Roman" w:hAnsi="Times New Roman" w:cs="Times New Roman"/>
          <w:sz w:val="24"/>
          <w:szCs w:val="24"/>
        </w:rPr>
        <w:t xml:space="preserve"> Commercial- Industrial</w:t>
      </w:r>
      <w:r w:rsidR="009442A8">
        <w:rPr>
          <w:rFonts w:ascii="Times New Roman" w:hAnsi="Times New Roman" w:cs="Times New Roman"/>
          <w:sz w:val="24"/>
          <w:szCs w:val="24"/>
        </w:rPr>
        <w:t xml:space="preserve"> and that the issues</w:t>
      </w:r>
      <w:r w:rsidR="009A43F6">
        <w:rPr>
          <w:rFonts w:ascii="Times New Roman" w:hAnsi="Times New Roman" w:cs="Times New Roman"/>
          <w:sz w:val="24"/>
          <w:szCs w:val="24"/>
        </w:rPr>
        <w:t xml:space="preserve"> of auctions Etc. would be addressed</w:t>
      </w:r>
      <w:r w:rsidR="00547A60">
        <w:rPr>
          <w:rFonts w:ascii="Times New Roman" w:hAnsi="Times New Roman" w:cs="Times New Roman"/>
          <w:sz w:val="24"/>
          <w:szCs w:val="24"/>
        </w:rPr>
        <w:t xml:space="preserve"> in the application process. The motion was seconded</w:t>
      </w:r>
      <w:r w:rsidR="00CE4558">
        <w:rPr>
          <w:rFonts w:ascii="Times New Roman" w:hAnsi="Times New Roman" w:cs="Times New Roman"/>
          <w:sz w:val="24"/>
          <w:szCs w:val="24"/>
        </w:rPr>
        <w:t xml:space="preserve"> by Marlin Ensor. Passed unanimously.</w:t>
      </w:r>
      <w:r w:rsidR="003E6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7C650" w14:textId="0E4E7CF6" w:rsidR="00F9534F" w:rsidRDefault="000E7173" w:rsidP="00525D11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6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91A">
        <w:rPr>
          <w:rFonts w:ascii="Times New Roman" w:hAnsi="Times New Roman" w:cs="Times New Roman"/>
          <w:sz w:val="24"/>
          <w:szCs w:val="24"/>
        </w:rPr>
        <w:t>Chang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B06150">
        <w:rPr>
          <w:rFonts w:ascii="Times New Roman" w:hAnsi="Times New Roman" w:cs="Times New Roman"/>
          <w:sz w:val="24"/>
          <w:szCs w:val="24"/>
        </w:rPr>
        <w:t xml:space="preserve"> Zoning Ordinance</w:t>
      </w:r>
      <w:r w:rsidR="00F56FC2">
        <w:rPr>
          <w:rFonts w:ascii="Times New Roman" w:hAnsi="Times New Roman" w:cs="Times New Roman"/>
          <w:sz w:val="24"/>
          <w:szCs w:val="24"/>
        </w:rPr>
        <w:t xml:space="preserve"> to eliminate “Business</w:t>
      </w:r>
      <w:r w:rsidR="008509F4">
        <w:rPr>
          <w:rFonts w:ascii="Times New Roman" w:hAnsi="Times New Roman" w:cs="Times New Roman"/>
          <w:sz w:val="24"/>
          <w:szCs w:val="24"/>
        </w:rPr>
        <w:t xml:space="preserve">” as a Permitted use in </w:t>
      </w:r>
      <w:r w:rsidR="00B7502A">
        <w:rPr>
          <w:rFonts w:ascii="Times New Roman" w:hAnsi="Times New Roman" w:cs="Times New Roman"/>
          <w:sz w:val="24"/>
          <w:szCs w:val="24"/>
        </w:rPr>
        <w:t>27-8039 on a motion by Tom Streiff</w:t>
      </w:r>
      <w:r w:rsidR="00096710">
        <w:rPr>
          <w:rFonts w:ascii="Times New Roman" w:hAnsi="Times New Roman" w:cs="Times New Roman"/>
          <w:sz w:val="24"/>
          <w:szCs w:val="24"/>
        </w:rPr>
        <w:t>, seconded by Jeff King</w:t>
      </w:r>
      <w:r w:rsidR="00EB1EDD">
        <w:rPr>
          <w:rFonts w:ascii="Times New Roman" w:hAnsi="Times New Roman" w:cs="Times New Roman"/>
          <w:sz w:val="24"/>
          <w:szCs w:val="24"/>
        </w:rPr>
        <w:t>. Much discuss</w:t>
      </w:r>
      <w:r w:rsidR="00B40DB0">
        <w:rPr>
          <w:rFonts w:ascii="Times New Roman" w:hAnsi="Times New Roman" w:cs="Times New Roman"/>
          <w:sz w:val="24"/>
          <w:szCs w:val="24"/>
        </w:rPr>
        <w:t>ion, passed unanimously.</w:t>
      </w:r>
    </w:p>
    <w:p w14:paraId="401F68FC" w14:textId="6E9B079D" w:rsidR="0032614C" w:rsidRDefault="0032614C" w:rsidP="00525D11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Saldo Revision. Andy Merkel explained</w:t>
      </w:r>
      <w:r w:rsidR="000F09F2">
        <w:rPr>
          <w:rFonts w:ascii="Times New Roman" w:hAnsi="Times New Roman" w:cs="Times New Roman"/>
          <w:sz w:val="24"/>
          <w:szCs w:val="24"/>
        </w:rPr>
        <w:t xml:space="preserve"> that because of other demands on his time he did not have time to work on the revision</w:t>
      </w:r>
      <w:r w:rsidR="001F21A9">
        <w:rPr>
          <w:rFonts w:ascii="Times New Roman" w:hAnsi="Times New Roman" w:cs="Times New Roman"/>
          <w:sz w:val="24"/>
          <w:szCs w:val="24"/>
        </w:rPr>
        <w:t xml:space="preserve"> and asked that it be tabled to next mo</w:t>
      </w:r>
      <w:r w:rsidR="00397B21">
        <w:rPr>
          <w:rFonts w:ascii="Times New Roman" w:hAnsi="Times New Roman" w:cs="Times New Roman"/>
          <w:sz w:val="24"/>
          <w:szCs w:val="24"/>
        </w:rPr>
        <w:t xml:space="preserve">nth. </w:t>
      </w:r>
    </w:p>
    <w:p w14:paraId="65CD3C90" w14:textId="54AAD266" w:rsidR="00397B21" w:rsidRDefault="00397B21" w:rsidP="00397B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819"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</w:p>
    <w:p w14:paraId="39D1B77E" w14:textId="35740A6C" w:rsidR="009B6028" w:rsidRDefault="00387C84" w:rsidP="00A30654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</w:t>
      </w:r>
      <w:r w:rsidR="00147A03">
        <w:rPr>
          <w:rFonts w:ascii="Times New Roman" w:hAnsi="Times New Roman" w:cs="Times New Roman"/>
          <w:sz w:val="24"/>
          <w:szCs w:val="24"/>
        </w:rPr>
        <w:t xml:space="preserve"> why the B.O.S. </w:t>
      </w:r>
      <w:r w:rsidR="00A34384">
        <w:rPr>
          <w:rFonts w:ascii="Times New Roman" w:hAnsi="Times New Roman" w:cs="Times New Roman"/>
          <w:sz w:val="24"/>
          <w:szCs w:val="24"/>
        </w:rPr>
        <w:t>were hearing the Rezon</w:t>
      </w:r>
      <w:r w:rsidR="00AA2707">
        <w:rPr>
          <w:rFonts w:ascii="Times New Roman" w:hAnsi="Times New Roman" w:cs="Times New Roman"/>
          <w:sz w:val="24"/>
          <w:szCs w:val="24"/>
        </w:rPr>
        <w:t>i</w:t>
      </w:r>
      <w:r w:rsidR="00A34384">
        <w:rPr>
          <w:rFonts w:ascii="Times New Roman" w:hAnsi="Times New Roman" w:cs="Times New Roman"/>
          <w:sz w:val="24"/>
          <w:szCs w:val="24"/>
        </w:rPr>
        <w:t xml:space="preserve">ng </w:t>
      </w:r>
      <w:r w:rsidR="00AA2707">
        <w:rPr>
          <w:rFonts w:ascii="Times New Roman" w:hAnsi="Times New Roman" w:cs="Times New Roman"/>
          <w:sz w:val="24"/>
          <w:szCs w:val="24"/>
        </w:rPr>
        <w:t>request rather</w:t>
      </w:r>
      <w:r w:rsidR="00A30654">
        <w:rPr>
          <w:rFonts w:ascii="Times New Roman" w:hAnsi="Times New Roman" w:cs="Times New Roman"/>
          <w:sz w:val="24"/>
          <w:szCs w:val="24"/>
        </w:rPr>
        <w:t xml:space="preserve"> than the </w:t>
      </w:r>
      <w:r w:rsidR="00C65AF7">
        <w:rPr>
          <w:rFonts w:ascii="Times New Roman" w:hAnsi="Times New Roman" w:cs="Times New Roman"/>
          <w:sz w:val="24"/>
          <w:szCs w:val="24"/>
        </w:rPr>
        <w:t>Zoning</w:t>
      </w:r>
      <w:r w:rsidR="00A30654">
        <w:rPr>
          <w:rFonts w:ascii="Times New Roman" w:hAnsi="Times New Roman" w:cs="Times New Roman"/>
          <w:sz w:val="24"/>
          <w:szCs w:val="24"/>
        </w:rPr>
        <w:t xml:space="preserve"> Hearing Board</w:t>
      </w:r>
      <w:r w:rsidR="002900DA">
        <w:rPr>
          <w:rFonts w:ascii="Times New Roman" w:hAnsi="Times New Roman" w:cs="Times New Roman"/>
          <w:sz w:val="24"/>
          <w:szCs w:val="24"/>
        </w:rPr>
        <w:t xml:space="preserve">. Mr. </w:t>
      </w:r>
      <w:proofErr w:type="spellStart"/>
      <w:r w:rsidR="002900DA">
        <w:rPr>
          <w:rFonts w:ascii="Times New Roman" w:hAnsi="Times New Roman" w:cs="Times New Roman"/>
          <w:sz w:val="24"/>
          <w:szCs w:val="24"/>
        </w:rPr>
        <w:t>Fridenvalds</w:t>
      </w:r>
      <w:proofErr w:type="spellEnd"/>
      <w:r w:rsidR="002900DA">
        <w:rPr>
          <w:rFonts w:ascii="Times New Roman" w:hAnsi="Times New Roman" w:cs="Times New Roman"/>
          <w:sz w:val="24"/>
          <w:szCs w:val="24"/>
        </w:rPr>
        <w:t xml:space="preserve"> </w:t>
      </w:r>
      <w:r w:rsidR="00236A93">
        <w:rPr>
          <w:rFonts w:ascii="Times New Roman" w:hAnsi="Times New Roman" w:cs="Times New Roman"/>
          <w:sz w:val="24"/>
          <w:szCs w:val="24"/>
        </w:rPr>
        <w:t>responded</w:t>
      </w:r>
      <w:r w:rsidR="002900DA">
        <w:rPr>
          <w:rFonts w:ascii="Times New Roman" w:hAnsi="Times New Roman" w:cs="Times New Roman"/>
          <w:sz w:val="24"/>
          <w:szCs w:val="24"/>
        </w:rPr>
        <w:t xml:space="preserve"> that by the Zoning </w:t>
      </w:r>
      <w:r w:rsidR="005945CA">
        <w:rPr>
          <w:rFonts w:ascii="Times New Roman" w:hAnsi="Times New Roman" w:cs="Times New Roman"/>
          <w:sz w:val="24"/>
          <w:szCs w:val="24"/>
        </w:rPr>
        <w:t xml:space="preserve">Ordinance, </w:t>
      </w:r>
      <w:r w:rsidR="00AB361E">
        <w:rPr>
          <w:rFonts w:ascii="Times New Roman" w:hAnsi="Times New Roman" w:cs="Times New Roman"/>
          <w:sz w:val="24"/>
          <w:szCs w:val="24"/>
        </w:rPr>
        <w:t>r</w:t>
      </w:r>
      <w:r w:rsidR="005945CA">
        <w:rPr>
          <w:rFonts w:ascii="Times New Roman" w:hAnsi="Times New Roman" w:cs="Times New Roman"/>
          <w:sz w:val="24"/>
          <w:szCs w:val="24"/>
        </w:rPr>
        <w:t>ezoning Issues are heard by the B.</w:t>
      </w:r>
      <w:r w:rsidR="005A08C6">
        <w:rPr>
          <w:rFonts w:ascii="Times New Roman" w:hAnsi="Times New Roman" w:cs="Times New Roman"/>
          <w:sz w:val="24"/>
          <w:szCs w:val="24"/>
        </w:rPr>
        <w:t xml:space="preserve"> </w:t>
      </w:r>
      <w:r w:rsidR="005945CA">
        <w:rPr>
          <w:rFonts w:ascii="Times New Roman" w:hAnsi="Times New Roman" w:cs="Times New Roman"/>
          <w:sz w:val="24"/>
          <w:szCs w:val="24"/>
        </w:rPr>
        <w:t>O</w:t>
      </w:r>
      <w:r w:rsidR="005A08C6">
        <w:rPr>
          <w:rFonts w:ascii="Times New Roman" w:hAnsi="Times New Roman" w:cs="Times New Roman"/>
          <w:sz w:val="24"/>
          <w:szCs w:val="24"/>
        </w:rPr>
        <w:t>. S., The Z.H</w:t>
      </w:r>
      <w:r w:rsidR="0004332F">
        <w:rPr>
          <w:rFonts w:ascii="Times New Roman" w:hAnsi="Times New Roman" w:cs="Times New Roman"/>
          <w:sz w:val="24"/>
          <w:szCs w:val="24"/>
        </w:rPr>
        <w:t>. B. hears appeals from decisions</w:t>
      </w:r>
      <w:r w:rsidR="00FB0ECA">
        <w:rPr>
          <w:rFonts w:ascii="Times New Roman" w:hAnsi="Times New Roman" w:cs="Times New Roman"/>
          <w:sz w:val="24"/>
          <w:szCs w:val="24"/>
        </w:rPr>
        <w:t xml:space="preserve"> of the Zoning Officer, and </w:t>
      </w:r>
      <w:r w:rsidR="003525C0">
        <w:rPr>
          <w:rFonts w:ascii="Times New Roman" w:hAnsi="Times New Roman" w:cs="Times New Roman"/>
          <w:sz w:val="24"/>
          <w:szCs w:val="24"/>
        </w:rPr>
        <w:t>requests for variances.</w:t>
      </w:r>
    </w:p>
    <w:p w14:paraId="66CF2A03" w14:textId="77777777" w:rsidR="00E2248D" w:rsidRDefault="009B6028" w:rsidP="009B60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</w:t>
      </w:r>
      <w:r w:rsidR="00E2248D">
        <w:rPr>
          <w:rFonts w:ascii="Times New Roman" w:hAnsi="Times New Roman" w:cs="Times New Roman"/>
          <w:b/>
          <w:bCs/>
          <w:sz w:val="24"/>
          <w:szCs w:val="24"/>
        </w:rPr>
        <w:t>Meeting:</w:t>
      </w:r>
    </w:p>
    <w:p w14:paraId="185BCF0B" w14:textId="1EC5D26A" w:rsidR="00FE3A5A" w:rsidRDefault="00E2248D" w:rsidP="009B6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Is scheduled for </w:t>
      </w:r>
      <w:r w:rsidR="006237AD">
        <w:rPr>
          <w:rFonts w:ascii="Times New Roman" w:hAnsi="Times New Roman" w:cs="Times New Roman"/>
          <w:sz w:val="24"/>
          <w:szCs w:val="24"/>
        </w:rPr>
        <w:t xml:space="preserve">August </w:t>
      </w:r>
      <w:r w:rsidR="0052545A">
        <w:rPr>
          <w:rFonts w:ascii="Times New Roman" w:hAnsi="Times New Roman" w:cs="Times New Roman"/>
          <w:sz w:val="24"/>
          <w:szCs w:val="24"/>
        </w:rPr>
        <w:t>26</w:t>
      </w:r>
      <w:r w:rsidR="006237AD">
        <w:rPr>
          <w:rFonts w:ascii="Times New Roman" w:hAnsi="Times New Roman" w:cs="Times New Roman"/>
          <w:sz w:val="24"/>
          <w:szCs w:val="24"/>
        </w:rPr>
        <w:t>, 2024</w:t>
      </w:r>
      <w:r w:rsidR="005A0D24">
        <w:rPr>
          <w:rFonts w:ascii="Times New Roman" w:hAnsi="Times New Roman" w:cs="Times New Roman"/>
          <w:sz w:val="24"/>
          <w:szCs w:val="24"/>
        </w:rPr>
        <w:t>,</w:t>
      </w:r>
      <w:r w:rsidR="006237AD">
        <w:rPr>
          <w:rFonts w:ascii="Times New Roman" w:hAnsi="Times New Roman" w:cs="Times New Roman"/>
          <w:sz w:val="24"/>
          <w:szCs w:val="24"/>
        </w:rPr>
        <w:t xml:space="preserve"> at 7 p.m.</w:t>
      </w:r>
    </w:p>
    <w:p w14:paraId="2B10FEFC" w14:textId="77777777" w:rsidR="00DD0603" w:rsidRDefault="00FE3A5A" w:rsidP="009B60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Motion to A</w:t>
      </w:r>
      <w:r w:rsidR="00DD0603">
        <w:rPr>
          <w:rFonts w:ascii="Times New Roman" w:hAnsi="Times New Roman" w:cs="Times New Roman"/>
          <w:b/>
          <w:bCs/>
          <w:sz w:val="24"/>
          <w:szCs w:val="24"/>
        </w:rPr>
        <w:t>djourn:</w:t>
      </w:r>
    </w:p>
    <w:p w14:paraId="2AAD20DC" w14:textId="1F623C77" w:rsidR="00C65AF7" w:rsidRDefault="00DD0603" w:rsidP="009B6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By Tom Streiff</w:t>
      </w:r>
      <w:r w:rsidR="009E680A">
        <w:rPr>
          <w:rFonts w:ascii="Times New Roman" w:hAnsi="Times New Roman" w:cs="Times New Roman"/>
          <w:sz w:val="24"/>
          <w:szCs w:val="24"/>
        </w:rPr>
        <w:t xml:space="preserve"> </w:t>
      </w:r>
      <w:r w:rsidR="00C84796">
        <w:rPr>
          <w:rFonts w:ascii="Times New Roman" w:hAnsi="Times New Roman" w:cs="Times New Roman"/>
          <w:sz w:val="24"/>
          <w:szCs w:val="24"/>
        </w:rPr>
        <w:t>8:08 p.m.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032A">
        <w:rPr>
          <w:rFonts w:ascii="Times New Roman" w:hAnsi="Times New Roman" w:cs="Times New Roman"/>
          <w:sz w:val="24"/>
          <w:szCs w:val="24"/>
        </w:rPr>
        <w:t>second by Ron Resh</w:t>
      </w:r>
      <w:r w:rsidR="00882974">
        <w:rPr>
          <w:rFonts w:ascii="Times New Roman" w:hAnsi="Times New Roman" w:cs="Times New Roman"/>
          <w:sz w:val="24"/>
          <w:szCs w:val="24"/>
        </w:rPr>
        <w:t>, passed unanim</w:t>
      </w:r>
      <w:r w:rsidR="00493D15">
        <w:rPr>
          <w:rFonts w:ascii="Times New Roman" w:hAnsi="Times New Roman" w:cs="Times New Roman"/>
          <w:sz w:val="24"/>
          <w:szCs w:val="24"/>
        </w:rPr>
        <w:t>ously!</w:t>
      </w:r>
      <w:r w:rsidR="00C65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0BC9E" w14:textId="77777777" w:rsidR="005A0D24" w:rsidRDefault="005A0D24" w:rsidP="009B6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5555A" w14:textId="5656C53C" w:rsidR="00C84796" w:rsidRDefault="00AD3860" w:rsidP="009B6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  <w:r w:rsidR="004A61B6">
        <w:rPr>
          <w:rFonts w:ascii="Times New Roman" w:hAnsi="Times New Roman" w:cs="Times New Roman"/>
          <w:sz w:val="24"/>
          <w:szCs w:val="24"/>
        </w:rPr>
        <w:t>,</w:t>
      </w:r>
    </w:p>
    <w:p w14:paraId="0602D635" w14:textId="57E3CA01" w:rsidR="004A61B6" w:rsidRPr="00387C84" w:rsidRDefault="004A61B6" w:rsidP="009B6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Gus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Fridenvalds</w:t>
      </w:r>
      <w:proofErr w:type="spellEnd"/>
    </w:p>
    <w:p w14:paraId="73BE87E0" w14:textId="77777777" w:rsidR="00874B5D" w:rsidRDefault="00874B5D" w:rsidP="00525D11">
      <w:pPr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42EE80A" w14:textId="0BB4D14C" w:rsidR="008A033C" w:rsidRDefault="008A033C" w:rsidP="008A03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0D7314" w14:textId="4DF5409C" w:rsidR="00CC28FC" w:rsidRPr="00CC28FC" w:rsidRDefault="008A033C" w:rsidP="008A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sectPr w:rsidR="00CC28FC" w:rsidRPr="00CC28FC" w:rsidSect="00CC2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2E04"/>
    <w:multiLevelType w:val="hybridMultilevel"/>
    <w:tmpl w:val="9EB2A044"/>
    <w:lvl w:ilvl="0" w:tplc="13CCDB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D18487F"/>
    <w:multiLevelType w:val="hybridMultilevel"/>
    <w:tmpl w:val="E1FAE07E"/>
    <w:lvl w:ilvl="0" w:tplc="1FC672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C9E705F"/>
    <w:multiLevelType w:val="hybridMultilevel"/>
    <w:tmpl w:val="9F668B70"/>
    <w:lvl w:ilvl="0" w:tplc="B366CB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4125281"/>
    <w:multiLevelType w:val="hybridMultilevel"/>
    <w:tmpl w:val="A04068A0"/>
    <w:lvl w:ilvl="0" w:tplc="563815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90598701">
    <w:abstractNumId w:val="2"/>
  </w:num>
  <w:num w:numId="2" w16cid:durableId="336925377">
    <w:abstractNumId w:val="0"/>
  </w:num>
  <w:num w:numId="3" w16cid:durableId="1257597348">
    <w:abstractNumId w:val="3"/>
  </w:num>
  <w:num w:numId="4" w16cid:durableId="5559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0101B"/>
    <w:rsid w:val="00004CCC"/>
    <w:rsid w:val="00012448"/>
    <w:rsid w:val="0004332F"/>
    <w:rsid w:val="00043ECE"/>
    <w:rsid w:val="00044596"/>
    <w:rsid w:val="0005111F"/>
    <w:rsid w:val="000852DE"/>
    <w:rsid w:val="00096710"/>
    <w:rsid w:val="000C088A"/>
    <w:rsid w:val="000C1A27"/>
    <w:rsid w:val="000E7173"/>
    <w:rsid w:val="000F09F2"/>
    <w:rsid w:val="000F333E"/>
    <w:rsid w:val="00140059"/>
    <w:rsid w:val="001468B3"/>
    <w:rsid w:val="00147A03"/>
    <w:rsid w:val="00163D79"/>
    <w:rsid w:val="00187D44"/>
    <w:rsid w:val="001F21A9"/>
    <w:rsid w:val="001F709C"/>
    <w:rsid w:val="002107F1"/>
    <w:rsid w:val="002147E9"/>
    <w:rsid w:val="00236A93"/>
    <w:rsid w:val="0026035D"/>
    <w:rsid w:val="002900DA"/>
    <w:rsid w:val="00291743"/>
    <w:rsid w:val="002A666B"/>
    <w:rsid w:val="002E20BF"/>
    <w:rsid w:val="002F3383"/>
    <w:rsid w:val="002F77E2"/>
    <w:rsid w:val="003258B7"/>
    <w:rsid w:val="0032614C"/>
    <w:rsid w:val="003525C0"/>
    <w:rsid w:val="00387C84"/>
    <w:rsid w:val="00397B21"/>
    <w:rsid w:val="003A1E11"/>
    <w:rsid w:val="003A66A8"/>
    <w:rsid w:val="003E691A"/>
    <w:rsid w:val="00434819"/>
    <w:rsid w:val="0046047E"/>
    <w:rsid w:val="004637A0"/>
    <w:rsid w:val="0046690C"/>
    <w:rsid w:val="00493D15"/>
    <w:rsid w:val="004A61B6"/>
    <w:rsid w:val="004E41CF"/>
    <w:rsid w:val="004F5EBA"/>
    <w:rsid w:val="0052545A"/>
    <w:rsid w:val="00525D11"/>
    <w:rsid w:val="00532488"/>
    <w:rsid w:val="00547A60"/>
    <w:rsid w:val="00551F96"/>
    <w:rsid w:val="005945CA"/>
    <w:rsid w:val="005A08C6"/>
    <w:rsid w:val="005A0D24"/>
    <w:rsid w:val="005D1622"/>
    <w:rsid w:val="005F6A81"/>
    <w:rsid w:val="0060574C"/>
    <w:rsid w:val="006237AD"/>
    <w:rsid w:val="00624668"/>
    <w:rsid w:val="00630BE3"/>
    <w:rsid w:val="0066632E"/>
    <w:rsid w:val="0069324E"/>
    <w:rsid w:val="0069421D"/>
    <w:rsid w:val="006A2BAD"/>
    <w:rsid w:val="006D7C28"/>
    <w:rsid w:val="006E10F0"/>
    <w:rsid w:val="007025CD"/>
    <w:rsid w:val="007113B8"/>
    <w:rsid w:val="00735DD0"/>
    <w:rsid w:val="00760ECB"/>
    <w:rsid w:val="007A6CC9"/>
    <w:rsid w:val="00821CCB"/>
    <w:rsid w:val="00825DE5"/>
    <w:rsid w:val="00832C9D"/>
    <w:rsid w:val="00834613"/>
    <w:rsid w:val="008509F4"/>
    <w:rsid w:val="00874B5D"/>
    <w:rsid w:val="00882974"/>
    <w:rsid w:val="00885FC7"/>
    <w:rsid w:val="008A033C"/>
    <w:rsid w:val="008D4161"/>
    <w:rsid w:val="009442A8"/>
    <w:rsid w:val="00944C33"/>
    <w:rsid w:val="00944EF5"/>
    <w:rsid w:val="009662E0"/>
    <w:rsid w:val="0097032A"/>
    <w:rsid w:val="00975AC1"/>
    <w:rsid w:val="0098618E"/>
    <w:rsid w:val="009A43F6"/>
    <w:rsid w:val="009B6028"/>
    <w:rsid w:val="009E680A"/>
    <w:rsid w:val="00A1243D"/>
    <w:rsid w:val="00A30654"/>
    <w:rsid w:val="00A34384"/>
    <w:rsid w:val="00A356AF"/>
    <w:rsid w:val="00A43895"/>
    <w:rsid w:val="00A860A2"/>
    <w:rsid w:val="00A9642B"/>
    <w:rsid w:val="00A9719C"/>
    <w:rsid w:val="00AA2707"/>
    <w:rsid w:val="00AB361E"/>
    <w:rsid w:val="00AD3860"/>
    <w:rsid w:val="00AE3444"/>
    <w:rsid w:val="00AE6394"/>
    <w:rsid w:val="00AF4583"/>
    <w:rsid w:val="00B06150"/>
    <w:rsid w:val="00B26FE9"/>
    <w:rsid w:val="00B40DB0"/>
    <w:rsid w:val="00B54DA4"/>
    <w:rsid w:val="00B7502A"/>
    <w:rsid w:val="00BF679C"/>
    <w:rsid w:val="00C610C5"/>
    <w:rsid w:val="00C63FB5"/>
    <w:rsid w:val="00C65AF7"/>
    <w:rsid w:val="00C6675E"/>
    <w:rsid w:val="00C80C95"/>
    <w:rsid w:val="00C84796"/>
    <w:rsid w:val="00C927AD"/>
    <w:rsid w:val="00CA4E9E"/>
    <w:rsid w:val="00CC28FC"/>
    <w:rsid w:val="00CD0238"/>
    <w:rsid w:val="00CE4558"/>
    <w:rsid w:val="00CF1F80"/>
    <w:rsid w:val="00D10D9B"/>
    <w:rsid w:val="00DA1CB6"/>
    <w:rsid w:val="00DA6CAB"/>
    <w:rsid w:val="00DC2379"/>
    <w:rsid w:val="00DD0603"/>
    <w:rsid w:val="00E0570E"/>
    <w:rsid w:val="00E2248D"/>
    <w:rsid w:val="00E769F2"/>
    <w:rsid w:val="00EB1EDD"/>
    <w:rsid w:val="00ED5656"/>
    <w:rsid w:val="00F30F61"/>
    <w:rsid w:val="00F35700"/>
    <w:rsid w:val="00F533F8"/>
    <w:rsid w:val="00F56FC2"/>
    <w:rsid w:val="00F8177C"/>
    <w:rsid w:val="00F87883"/>
    <w:rsid w:val="00F9534F"/>
    <w:rsid w:val="00FB0ECA"/>
    <w:rsid w:val="00FE2224"/>
    <w:rsid w:val="00FE3A5A"/>
    <w:rsid w:val="00FE5F91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F564"/>
  <w15:chartTrackingRefBased/>
  <w15:docId w15:val="{BC8C6C10-901C-48DF-B126-7C5CB11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F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C56-5BCD-4B11-ACC6-7F5A8CA2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Roxey Sauble</cp:lastModifiedBy>
  <cp:revision>2</cp:revision>
  <cp:lastPrinted>2024-07-29T21:17:00Z</cp:lastPrinted>
  <dcterms:created xsi:type="dcterms:W3CDTF">2025-02-27T13:37:00Z</dcterms:created>
  <dcterms:modified xsi:type="dcterms:W3CDTF">2025-02-27T13:37:00Z</dcterms:modified>
</cp:coreProperties>
</file>